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796" w:type="dxa"/>
        <w:tblInd w:w="-916" w:type="dxa"/>
        <w:tblCellMar>
          <w:left w:w="196" w:type="dxa"/>
          <w:bottom w:w="151" w:type="dxa"/>
          <w:right w:w="115" w:type="dxa"/>
        </w:tblCellMar>
        <w:tblLook w:val="04A0" w:firstRow="1" w:lastRow="0" w:firstColumn="1" w:lastColumn="0" w:noHBand="0" w:noVBand="1"/>
      </w:tblPr>
      <w:tblGrid>
        <w:gridCol w:w="15796"/>
      </w:tblGrid>
      <w:tr w:rsidR="00E02F5D" w14:paraId="438E9E38" w14:textId="77777777" w:rsidTr="001C4EAC">
        <w:trPr>
          <w:trHeight w:val="10858"/>
        </w:trPr>
        <w:tc>
          <w:tcPr>
            <w:tcW w:w="15796" w:type="dxa"/>
            <w:tcBorders>
              <w:top w:val="single" w:sz="36" w:space="0" w:color="70AD47"/>
              <w:left w:val="single" w:sz="36" w:space="0" w:color="70AD47"/>
              <w:bottom w:val="single" w:sz="36" w:space="0" w:color="70AD47"/>
              <w:right w:val="single" w:sz="36" w:space="0" w:color="70AD47"/>
            </w:tcBorders>
            <w:vAlign w:val="bottom"/>
          </w:tcPr>
          <w:tbl>
            <w:tblPr>
              <w:tblStyle w:val="TableGrid"/>
              <w:tblpPr w:leftFromText="180" w:rightFromText="180" w:vertAnchor="page" w:horzAnchor="margin" w:tblpY="1"/>
              <w:tblOverlap w:val="never"/>
              <w:tblW w:w="15470" w:type="dxa"/>
              <w:tblInd w:w="0" w:type="dxa"/>
              <w:tblCellMar>
                <w:top w:w="47" w:type="dxa"/>
                <w:bottom w:w="4" w:type="dxa"/>
                <w:right w:w="123" w:type="dxa"/>
              </w:tblCellMar>
              <w:tblLook w:val="04A0" w:firstRow="1" w:lastRow="0" w:firstColumn="1" w:lastColumn="0" w:noHBand="0" w:noVBand="1"/>
            </w:tblPr>
            <w:tblGrid>
              <w:gridCol w:w="2288"/>
              <w:gridCol w:w="8006"/>
              <w:gridCol w:w="2778"/>
              <w:gridCol w:w="2398"/>
            </w:tblGrid>
            <w:tr w:rsidR="00BE6E1C" w:rsidRPr="001C4EAC" w14:paraId="7C977ADF" w14:textId="77777777" w:rsidTr="00F95063">
              <w:trPr>
                <w:trHeight w:val="794"/>
              </w:trPr>
              <w:tc>
                <w:tcPr>
                  <w:tcW w:w="2288" w:type="dxa"/>
                  <w:vMerge w:val="restart"/>
                  <w:tcBorders>
                    <w:top w:val="single" w:sz="4" w:space="0" w:color="000000"/>
                    <w:left w:val="single" w:sz="4" w:space="0" w:color="000000"/>
                    <w:bottom w:val="single" w:sz="4" w:space="0" w:color="000000"/>
                    <w:right w:val="single" w:sz="4" w:space="0" w:color="000000"/>
                  </w:tcBorders>
                  <w:vAlign w:val="bottom"/>
                </w:tcPr>
                <w:p w14:paraId="6419FA4C" w14:textId="37AB3027" w:rsidR="00BE6E1C" w:rsidRPr="001C4EAC" w:rsidRDefault="001F0B8A" w:rsidP="00BE6E1C">
                  <w:pPr>
                    <w:spacing w:after="42"/>
                    <w:ind w:left="151"/>
                    <w:rPr>
                      <w:sz w:val="14"/>
                    </w:rPr>
                  </w:pPr>
                  <w:r>
                    <w:rPr>
                      <w:noProof/>
                      <w:sz w:val="14"/>
                    </w:rPr>
                    <w:drawing>
                      <wp:inline distT="0" distB="0" distL="0" distR="0" wp14:anchorId="3D630E00" wp14:editId="1C1CFAEE">
                        <wp:extent cx="1188720" cy="93427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42379" cy="976452"/>
                                </a:xfrm>
                                <a:prstGeom prst="rect">
                                  <a:avLst/>
                                </a:prstGeom>
                                <a:noFill/>
                              </pic:spPr>
                            </pic:pic>
                          </a:graphicData>
                        </a:graphic>
                      </wp:inline>
                    </w:drawing>
                  </w:r>
                </w:p>
                <w:p w14:paraId="53A430B7" w14:textId="77777777" w:rsidR="00BE6E1C" w:rsidRPr="001C4EAC" w:rsidRDefault="00BE6E1C" w:rsidP="00BE6E1C">
                  <w:pPr>
                    <w:ind w:left="171"/>
                    <w:jc w:val="center"/>
                    <w:rPr>
                      <w:sz w:val="14"/>
                    </w:rPr>
                  </w:pPr>
                  <w:r w:rsidRPr="001C4EAC">
                    <w:rPr>
                      <w:b/>
                      <w:sz w:val="14"/>
                    </w:rPr>
                    <w:t xml:space="preserve"> </w:t>
                  </w:r>
                </w:p>
              </w:tc>
              <w:tc>
                <w:tcPr>
                  <w:tcW w:w="13182" w:type="dxa"/>
                  <w:gridSpan w:val="3"/>
                  <w:tcBorders>
                    <w:top w:val="single" w:sz="4" w:space="0" w:color="000000"/>
                    <w:left w:val="single" w:sz="4" w:space="0" w:color="000000"/>
                    <w:bottom w:val="single" w:sz="4" w:space="0" w:color="000000"/>
                    <w:right w:val="single" w:sz="4" w:space="0" w:color="000000"/>
                  </w:tcBorders>
                </w:tcPr>
                <w:p w14:paraId="5CEDC707" w14:textId="325B8D34" w:rsidR="00BE6E1C" w:rsidRPr="001C4EAC" w:rsidRDefault="00BE6E1C" w:rsidP="00BE6E1C">
                  <w:pPr>
                    <w:ind w:left="108"/>
                    <w:rPr>
                      <w:sz w:val="18"/>
                    </w:rPr>
                  </w:pPr>
                  <w:r w:rsidRPr="001C4EAC">
                    <w:rPr>
                      <w:b/>
                      <w:sz w:val="18"/>
                      <w:u w:val="single" w:color="000000"/>
                    </w:rPr>
                    <w:t xml:space="preserve">Year:   </w:t>
                  </w:r>
                  <w:r>
                    <w:rPr>
                      <w:b/>
                      <w:sz w:val="18"/>
                      <w:u w:val="single" w:color="000000"/>
                    </w:rPr>
                    <w:t>3</w:t>
                  </w:r>
                  <w:r w:rsidRPr="001C4EAC">
                    <w:rPr>
                      <w:b/>
                      <w:sz w:val="18"/>
                      <w:u w:val="single" w:color="000000"/>
                    </w:rPr>
                    <w:t xml:space="preserve">       Term: </w:t>
                  </w:r>
                  <w:r w:rsidR="001F0B8A">
                    <w:rPr>
                      <w:b/>
                      <w:sz w:val="18"/>
                      <w:u w:val="single" w:color="000000"/>
                    </w:rPr>
                    <w:t xml:space="preserve">1 </w:t>
                  </w:r>
                  <w:r w:rsidRPr="001C4EAC">
                    <w:rPr>
                      <w:b/>
                      <w:sz w:val="18"/>
                      <w:u w:val="single" w:color="000000"/>
                    </w:rPr>
                    <w:t xml:space="preserve">  Topic: </w:t>
                  </w:r>
                  <w:r w:rsidR="001F0B8A">
                    <w:rPr>
                      <w:b/>
                      <w:sz w:val="18"/>
                      <w:u w:val="single" w:color="000000"/>
                    </w:rPr>
                    <w:t>Stone Age</w:t>
                  </w:r>
                </w:p>
                <w:p w14:paraId="28F93C9F" w14:textId="14932B99" w:rsidR="00BE6E1C" w:rsidRPr="00BE6E1C" w:rsidRDefault="003F7E0B" w:rsidP="00BE6E1C">
                  <w:pPr>
                    <w:spacing w:after="1"/>
                    <w:ind w:left="108"/>
                    <w:rPr>
                      <w:sz w:val="20"/>
                      <w:szCs w:val="20"/>
                    </w:rPr>
                  </w:pPr>
                  <w:r w:rsidRPr="003F7E0B">
                    <w:rPr>
                      <w:sz w:val="20"/>
                      <w:szCs w:val="20"/>
                    </w:rPr>
                    <w:t>In Term 1, students will embark on an exciting journey to explore the Stone Age, focusing on family life, homes, tools, food, and how people lived and survived during this fascinating period. In Science, we will be learning all about rocks and soils, discovering their properties and how they form.</w:t>
                  </w:r>
                </w:p>
              </w:tc>
            </w:tr>
            <w:tr w:rsidR="00BE6E1C" w:rsidRPr="001C4EAC" w14:paraId="016EA249" w14:textId="77777777" w:rsidTr="00F95063">
              <w:trPr>
                <w:trHeight w:val="420"/>
              </w:trPr>
              <w:tc>
                <w:tcPr>
                  <w:tcW w:w="0" w:type="auto"/>
                  <w:vMerge/>
                  <w:tcBorders>
                    <w:top w:val="nil"/>
                    <w:left w:val="single" w:sz="4" w:space="0" w:color="000000"/>
                    <w:bottom w:val="single" w:sz="4" w:space="0" w:color="000000"/>
                    <w:right w:val="single" w:sz="4" w:space="0" w:color="000000"/>
                  </w:tcBorders>
                </w:tcPr>
                <w:p w14:paraId="5A51B86B" w14:textId="77777777" w:rsidR="00BE6E1C" w:rsidRPr="001C4EAC" w:rsidRDefault="00BE6E1C" w:rsidP="00BE6E1C">
                  <w:pPr>
                    <w:rPr>
                      <w:sz w:val="14"/>
                    </w:rPr>
                  </w:pPr>
                </w:p>
              </w:tc>
              <w:tc>
                <w:tcPr>
                  <w:tcW w:w="8006" w:type="dxa"/>
                  <w:tcBorders>
                    <w:top w:val="single" w:sz="4" w:space="0" w:color="000000"/>
                    <w:left w:val="single" w:sz="4" w:space="0" w:color="000000"/>
                    <w:bottom w:val="single" w:sz="4" w:space="0" w:color="000000"/>
                    <w:right w:val="single" w:sz="4" w:space="0" w:color="000000"/>
                  </w:tcBorders>
                </w:tcPr>
                <w:p w14:paraId="0C1CC102" w14:textId="61F40F68" w:rsidR="00BE6E1C" w:rsidRDefault="00BE6E1C" w:rsidP="00BE6E1C">
                  <w:pPr>
                    <w:rPr>
                      <w:b/>
                      <w:sz w:val="18"/>
                      <w:u w:val="single" w:color="000000"/>
                    </w:rPr>
                  </w:pPr>
                  <w:r>
                    <w:rPr>
                      <w:b/>
                      <w:sz w:val="18"/>
                      <w:u w:val="single" w:color="000000"/>
                    </w:rPr>
                    <w:t>Big Bang</w:t>
                  </w:r>
                  <w:r w:rsidRPr="001C4EAC">
                    <w:rPr>
                      <w:b/>
                      <w:sz w:val="18"/>
                      <w:u w:val="single" w:color="000000"/>
                    </w:rPr>
                    <w:t>:</w:t>
                  </w:r>
                  <w:r>
                    <w:rPr>
                      <w:b/>
                      <w:sz w:val="18"/>
                      <w:u w:val="single" w:color="000000"/>
                    </w:rPr>
                    <w:t xml:space="preserve"> </w:t>
                  </w:r>
                  <w:r w:rsidRPr="001C4EAC">
                    <w:rPr>
                      <w:b/>
                      <w:sz w:val="18"/>
                      <w:u w:val="single" w:color="000000"/>
                    </w:rPr>
                    <w:t xml:space="preserve"> </w:t>
                  </w:r>
                  <w:r w:rsidR="003F7E0B">
                    <w:rPr>
                      <w:b/>
                      <w:sz w:val="18"/>
                      <w:u w:val="single" w:color="000000"/>
                    </w:rPr>
                    <w:t>Stone Age quest</w:t>
                  </w:r>
                </w:p>
                <w:p w14:paraId="46251EED" w14:textId="09C660C6" w:rsidR="00BE6E1C" w:rsidRPr="003F0CAF" w:rsidRDefault="004C3A02" w:rsidP="00BE6E1C">
                  <w:pPr>
                    <w:rPr>
                      <w:sz w:val="14"/>
                    </w:rPr>
                  </w:pPr>
                  <w:r w:rsidRPr="004C3A02">
                    <w:rPr>
                      <w:sz w:val="14"/>
                    </w:rPr>
                    <w:t>Our Big Bang project will take place on Friday 5th September 2025. The day will focus on the Stone Age, with a fun interactive lesson and a quiz in the morning, followed by a clay activity where children will create their own Stone Age houses.</w:t>
                  </w:r>
                </w:p>
              </w:tc>
              <w:tc>
                <w:tcPr>
                  <w:tcW w:w="5176" w:type="dxa"/>
                  <w:gridSpan w:val="2"/>
                  <w:tcBorders>
                    <w:top w:val="single" w:sz="4" w:space="0" w:color="000000"/>
                    <w:left w:val="single" w:sz="4" w:space="0" w:color="000000"/>
                    <w:bottom w:val="single" w:sz="4" w:space="0" w:color="000000"/>
                    <w:right w:val="single" w:sz="4" w:space="0" w:color="000000"/>
                  </w:tcBorders>
                </w:tcPr>
                <w:p w14:paraId="19204297" w14:textId="77777777" w:rsidR="00BE6E1C" w:rsidRDefault="00BE6E1C" w:rsidP="00BE6E1C">
                  <w:pPr>
                    <w:rPr>
                      <w:b/>
                      <w:sz w:val="18"/>
                      <w:u w:val="single" w:color="000000"/>
                    </w:rPr>
                  </w:pPr>
                  <w:r w:rsidRPr="001C4EAC">
                    <w:rPr>
                      <w:b/>
                      <w:sz w:val="18"/>
                      <w:u w:val="single" w:color="000000"/>
                    </w:rPr>
                    <w:t xml:space="preserve">Trip: </w:t>
                  </w:r>
                </w:p>
                <w:p w14:paraId="05A76231" w14:textId="4C147186" w:rsidR="00BE6E1C" w:rsidRPr="001C4EAC" w:rsidRDefault="001F0B8A" w:rsidP="00BE6E1C">
                  <w:pPr>
                    <w:rPr>
                      <w:sz w:val="18"/>
                    </w:rPr>
                  </w:pPr>
                  <w:r>
                    <w:rPr>
                      <w:sz w:val="18"/>
                    </w:rPr>
                    <w:t>N/A</w:t>
                  </w:r>
                </w:p>
              </w:tc>
            </w:tr>
            <w:tr w:rsidR="00BE6E1C" w:rsidRPr="001C4EAC" w14:paraId="580E7160" w14:textId="77777777" w:rsidTr="00F95063">
              <w:trPr>
                <w:trHeight w:val="269"/>
              </w:trPr>
              <w:tc>
                <w:tcPr>
                  <w:tcW w:w="2288" w:type="dxa"/>
                  <w:tcBorders>
                    <w:top w:val="single" w:sz="4" w:space="0" w:color="000000"/>
                    <w:left w:val="single" w:sz="4" w:space="0" w:color="000000"/>
                    <w:bottom w:val="single" w:sz="4" w:space="0" w:color="000000"/>
                    <w:right w:val="nil"/>
                  </w:tcBorders>
                </w:tcPr>
                <w:p w14:paraId="0C546BA4" w14:textId="77777777" w:rsidR="00BE6E1C" w:rsidRPr="001C4EAC" w:rsidRDefault="00BE6E1C" w:rsidP="00BE6E1C">
                  <w:pPr>
                    <w:rPr>
                      <w:sz w:val="14"/>
                    </w:rPr>
                  </w:pPr>
                </w:p>
              </w:tc>
              <w:tc>
                <w:tcPr>
                  <w:tcW w:w="13182" w:type="dxa"/>
                  <w:gridSpan w:val="3"/>
                  <w:tcBorders>
                    <w:top w:val="single" w:sz="4" w:space="0" w:color="000000"/>
                    <w:left w:val="nil"/>
                    <w:bottom w:val="single" w:sz="4" w:space="0" w:color="000000"/>
                    <w:right w:val="single" w:sz="4" w:space="0" w:color="000000"/>
                  </w:tcBorders>
                </w:tcPr>
                <w:p w14:paraId="1DB230FF" w14:textId="77777777" w:rsidR="00BE6E1C" w:rsidRPr="001C4EAC" w:rsidRDefault="00BE6E1C" w:rsidP="00BE6E1C">
                  <w:pPr>
                    <w:ind w:left="4298"/>
                    <w:rPr>
                      <w:sz w:val="14"/>
                    </w:rPr>
                  </w:pPr>
                  <w:r w:rsidRPr="001C4EAC">
                    <w:rPr>
                      <w:b/>
                      <w:sz w:val="14"/>
                      <w:u w:val="single" w:color="000000"/>
                    </w:rPr>
                    <w:t>Our Learning Overview</w:t>
                  </w:r>
                  <w:r w:rsidRPr="001C4EAC">
                    <w:rPr>
                      <w:b/>
                      <w:sz w:val="14"/>
                    </w:rPr>
                    <w:t xml:space="preserve"> </w:t>
                  </w:r>
                </w:p>
              </w:tc>
            </w:tr>
            <w:tr w:rsidR="00BE6E1C" w:rsidRPr="00794F49" w14:paraId="65099675" w14:textId="77777777" w:rsidTr="00F95063">
              <w:trPr>
                <w:trHeight w:val="8224"/>
              </w:trPr>
              <w:tc>
                <w:tcPr>
                  <w:tcW w:w="2288" w:type="dxa"/>
                  <w:tcBorders>
                    <w:top w:val="single" w:sz="4" w:space="0" w:color="000000"/>
                    <w:left w:val="single" w:sz="4" w:space="0" w:color="000000"/>
                    <w:bottom w:val="single" w:sz="4" w:space="0" w:color="000000"/>
                    <w:right w:val="nil"/>
                  </w:tcBorders>
                </w:tcPr>
                <w:p w14:paraId="3D20640D" w14:textId="154F8515" w:rsidR="00BE6E1C" w:rsidRPr="001C4EAC" w:rsidRDefault="001F0B8A" w:rsidP="00BE6E1C">
                  <w:pPr>
                    <w:spacing w:after="166"/>
                    <w:ind w:left="108"/>
                    <w:rPr>
                      <w:sz w:val="14"/>
                    </w:rPr>
                  </w:pPr>
                  <w:r>
                    <w:rPr>
                      <w:noProof/>
                      <w:sz w:val="14"/>
                    </w:rPr>
                    <w:drawing>
                      <wp:anchor distT="0" distB="0" distL="114300" distR="114300" simplePos="0" relativeHeight="251663360" behindDoc="0" locked="0" layoutInCell="1" allowOverlap="1" wp14:anchorId="189A771C" wp14:editId="4FF0E1B4">
                        <wp:simplePos x="0" y="0"/>
                        <wp:positionH relativeFrom="column">
                          <wp:posOffset>0</wp:posOffset>
                        </wp:positionH>
                        <wp:positionV relativeFrom="paragraph">
                          <wp:posOffset>545</wp:posOffset>
                        </wp:positionV>
                        <wp:extent cx="902970" cy="951865"/>
                        <wp:effectExtent l="0" t="0" r="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02970" cy="951865"/>
                                </a:xfrm>
                                <a:prstGeom prst="rect">
                                  <a:avLst/>
                                </a:prstGeom>
                                <a:noFill/>
                              </pic:spPr>
                            </pic:pic>
                          </a:graphicData>
                        </a:graphic>
                        <wp14:sizeRelH relativeFrom="margin">
                          <wp14:pctWidth>0</wp14:pctWidth>
                        </wp14:sizeRelH>
                        <wp14:sizeRelV relativeFrom="margin">
                          <wp14:pctHeight>0</wp14:pctHeight>
                        </wp14:sizeRelV>
                      </wp:anchor>
                    </w:drawing>
                  </w:r>
                  <w:r w:rsidR="00BE6E1C" w:rsidRPr="001C4EAC">
                    <w:rPr>
                      <w:b/>
                      <w:sz w:val="14"/>
                    </w:rPr>
                    <w:t xml:space="preserve"> </w:t>
                  </w:r>
                </w:p>
                <w:p w14:paraId="1EAB25BC" w14:textId="6388E1E9" w:rsidR="00BE6E1C" w:rsidRPr="001C4EAC" w:rsidRDefault="00BE6E1C" w:rsidP="00BE6E1C">
                  <w:pPr>
                    <w:ind w:left="1086"/>
                    <w:rPr>
                      <w:sz w:val="14"/>
                    </w:rPr>
                  </w:pPr>
                  <w:r w:rsidRPr="001C4EAC">
                    <w:rPr>
                      <w:noProof/>
                      <w:sz w:val="14"/>
                    </w:rPr>
                    <mc:AlternateContent>
                      <mc:Choice Requires="wpg">
                        <w:drawing>
                          <wp:anchor distT="0" distB="0" distL="114300" distR="114300" simplePos="0" relativeHeight="251659264" behindDoc="0" locked="0" layoutInCell="1" allowOverlap="1" wp14:anchorId="275E14DE" wp14:editId="346CC786">
                            <wp:simplePos x="0" y="0"/>
                            <wp:positionH relativeFrom="column">
                              <wp:posOffset>507976</wp:posOffset>
                            </wp:positionH>
                            <wp:positionV relativeFrom="paragraph">
                              <wp:posOffset>65224</wp:posOffset>
                            </wp:positionV>
                            <wp:extent cx="914012" cy="3742614"/>
                            <wp:effectExtent l="0" t="0" r="19685" b="10795"/>
                            <wp:wrapNone/>
                            <wp:docPr id="2" name="Group 2"/>
                            <wp:cNvGraphicFramePr/>
                            <a:graphic xmlns:a="http://schemas.openxmlformats.org/drawingml/2006/main">
                              <a:graphicData uri="http://schemas.microsoft.com/office/word/2010/wordprocessingGroup">
                                <wpg:wgp>
                                  <wpg:cNvGrpSpPr/>
                                  <wpg:grpSpPr>
                                    <a:xfrm>
                                      <a:off x="0" y="0"/>
                                      <a:ext cx="914012" cy="3742614"/>
                                      <a:chOff x="0" y="0"/>
                                      <a:chExt cx="672395" cy="4315259"/>
                                    </a:xfrm>
                                  </wpg:grpSpPr>
                                  <wps:wsp>
                                    <wps:cNvPr id="3" name="Shape 99"/>
                                    <wps:cNvSpPr/>
                                    <wps:spPr>
                                      <a:xfrm>
                                        <a:off x="294951" y="2157630"/>
                                        <a:ext cx="377444" cy="2157629"/>
                                      </a:xfrm>
                                      <a:custGeom>
                                        <a:avLst/>
                                        <a:gdLst/>
                                        <a:ahLst/>
                                        <a:cxnLst/>
                                        <a:rect l="0" t="0" r="0" b="0"/>
                                        <a:pathLst>
                                          <a:path w="377444" h="2157629">
                                            <a:moveTo>
                                              <a:pt x="0" y="0"/>
                                            </a:moveTo>
                                            <a:lnTo>
                                              <a:pt x="188722" y="0"/>
                                            </a:lnTo>
                                            <a:lnTo>
                                              <a:pt x="188722" y="2157629"/>
                                            </a:lnTo>
                                            <a:lnTo>
                                              <a:pt x="377444" y="2157629"/>
                                            </a:lnTo>
                                          </a:path>
                                        </a:pathLst>
                                      </a:custGeom>
                                      <a:ln w="12700" cap="flat">
                                        <a:miter lim="101600"/>
                                      </a:ln>
                                    </wps:spPr>
                                    <wps:style>
                                      <a:lnRef idx="1">
                                        <a:srgbClr val="588937"/>
                                      </a:lnRef>
                                      <a:fillRef idx="0">
                                        <a:srgbClr val="000000">
                                          <a:alpha val="0"/>
                                        </a:srgbClr>
                                      </a:fillRef>
                                      <a:effectRef idx="0">
                                        <a:scrgbClr r="0" g="0" b="0"/>
                                      </a:effectRef>
                                      <a:fontRef idx="none"/>
                                    </wps:style>
                                    <wps:bodyPr/>
                                  </wps:wsp>
                                  <wps:wsp>
                                    <wps:cNvPr id="7" name="Shape 101"/>
                                    <wps:cNvSpPr/>
                                    <wps:spPr>
                                      <a:xfrm>
                                        <a:off x="294951" y="2157630"/>
                                        <a:ext cx="377444" cy="1438427"/>
                                      </a:xfrm>
                                      <a:custGeom>
                                        <a:avLst/>
                                        <a:gdLst/>
                                        <a:ahLst/>
                                        <a:cxnLst/>
                                        <a:rect l="0" t="0" r="0" b="0"/>
                                        <a:pathLst>
                                          <a:path w="377444" h="1438427">
                                            <a:moveTo>
                                              <a:pt x="0" y="0"/>
                                            </a:moveTo>
                                            <a:lnTo>
                                              <a:pt x="188722" y="0"/>
                                            </a:lnTo>
                                            <a:lnTo>
                                              <a:pt x="188722" y="1438427"/>
                                            </a:lnTo>
                                            <a:lnTo>
                                              <a:pt x="377444" y="1438427"/>
                                            </a:lnTo>
                                          </a:path>
                                        </a:pathLst>
                                      </a:custGeom>
                                      <a:ln w="12700" cap="flat">
                                        <a:miter lim="101600"/>
                                      </a:ln>
                                    </wps:spPr>
                                    <wps:style>
                                      <a:lnRef idx="1">
                                        <a:srgbClr val="588937"/>
                                      </a:lnRef>
                                      <a:fillRef idx="0">
                                        <a:srgbClr val="000000">
                                          <a:alpha val="0"/>
                                        </a:srgbClr>
                                      </a:fillRef>
                                      <a:effectRef idx="0">
                                        <a:scrgbClr r="0" g="0" b="0"/>
                                      </a:effectRef>
                                      <a:fontRef idx="none"/>
                                    </wps:style>
                                    <wps:bodyPr/>
                                  </wps:wsp>
                                  <wps:wsp>
                                    <wps:cNvPr id="9" name="Shape 103"/>
                                    <wps:cNvSpPr/>
                                    <wps:spPr>
                                      <a:xfrm>
                                        <a:off x="294951" y="2157630"/>
                                        <a:ext cx="377444" cy="719214"/>
                                      </a:xfrm>
                                      <a:custGeom>
                                        <a:avLst/>
                                        <a:gdLst/>
                                        <a:ahLst/>
                                        <a:cxnLst/>
                                        <a:rect l="0" t="0" r="0" b="0"/>
                                        <a:pathLst>
                                          <a:path w="377444" h="719214">
                                            <a:moveTo>
                                              <a:pt x="0" y="0"/>
                                            </a:moveTo>
                                            <a:lnTo>
                                              <a:pt x="188722" y="0"/>
                                            </a:lnTo>
                                            <a:lnTo>
                                              <a:pt x="188722" y="719214"/>
                                            </a:lnTo>
                                            <a:lnTo>
                                              <a:pt x="377444" y="719214"/>
                                            </a:lnTo>
                                          </a:path>
                                        </a:pathLst>
                                      </a:custGeom>
                                      <a:ln w="12700" cap="flat">
                                        <a:miter lim="101600"/>
                                      </a:ln>
                                    </wps:spPr>
                                    <wps:style>
                                      <a:lnRef idx="1">
                                        <a:srgbClr val="588937"/>
                                      </a:lnRef>
                                      <a:fillRef idx="0">
                                        <a:srgbClr val="000000">
                                          <a:alpha val="0"/>
                                        </a:srgbClr>
                                      </a:fillRef>
                                      <a:effectRef idx="0">
                                        <a:scrgbClr r="0" g="0" b="0"/>
                                      </a:effectRef>
                                      <a:fontRef idx="none"/>
                                    </wps:style>
                                    <wps:bodyPr/>
                                  </wps:wsp>
                                  <wps:wsp>
                                    <wps:cNvPr id="10" name="Shape 105"/>
                                    <wps:cNvSpPr/>
                                    <wps:spPr>
                                      <a:xfrm>
                                        <a:off x="294951" y="2157630"/>
                                        <a:ext cx="377444" cy="0"/>
                                      </a:xfrm>
                                      <a:custGeom>
                                        <a:avLst/>
                                        <a:gdLst/>
                                        <a:ahLst/>
                                        <a:cxnLst/>
                                        <a:rect l="0" t="0" r="0" b="0"/>
                                        <a:pathLst>
                                          <a:path w="377444">
                                            <a:moveTo>
                                              <a:pt x="0" y="0"/>
                                            </a:moveTo>
                                            <a:lnTo>
                                              <a:pt x="377444" y="0"/>
                                            </a:lnTo>
                                          </a:path>
                                        </a:pathLst>
                                      </a:custGeom>
                                      <a:ln w="12700" cap="flat">
                                        <a:miter lim="101600"/>
                                      </a:ln>
                                    </wps:spPr>
                                    <wps:style>
                                      <a:lnRef idx="1">
                                        <a:srgbClr val="588937"/>
                                      </a:lnRef>
                                      <a:fillRef idx="0">
                                        <a:srgbClr val="000000">
                                          <a:alpha val="0"/>
                                        </a:srgbClr>
                                      </a:fillRef>
                                      <a:effectRef idx="0">
                                        <a:scrgbClr r="0" g="0" b="0"/>
                                      </a:effectRef>
                                      <a:fontRef idx="none"/>
                                    </wps:style>
                                    <wps:bodyPr/>
                                  </wps:wsp>
                                  <wps:wsp>
                                    <wps:cNvPr id="11" name="Shape 107"/>
                                    <wps:cNvSpPr/>
                                    <wps:spPr>
                                      <a:xfrm>
                                        <a:off x="294951" y="1438415"/>
                                        <a:ext cx="377444" cy="719214"/>
                                      </a:xfrm>
                                      <a:custGeom>
                                        <a:avLst/>
                                        <a:gdLst/>
                                        <a:ahLst/>
                                        <a:cxnLst/>
                                        <a:rect l="0" t="0" r="0" b="0"/>
                                        <a:pathLst>
                                          <a:path w="377444" h="719214">
                                            <a:moveTo>
                                              <a:pt x="0" y="719214"/>
                                            </a:moveTo>
                                            <a:lnTo>
                                              <a:pt x="188722" y="719214"/>
                                            </a:lnTo>
                                            <a:lnTo>
                                              <a:pt x="188722" y="0"/>
                                            </a:lnTo>
                                            <a:lnTo>
                                              <a:pt x="377444" y="0"/>
                                            </a:lnTo>
                                          </a:path>
                                        </a:pathLst>
                                      </a:custGeom>
                                      <a:ln w="12700" cap="flat">
                                        <a:miter lim="101600"/>
                                      </a:ln>
                                    </wps:spPr>
                                    <wps:style>
                                      <a:lnRef idx="1">
                                        <a:srgbClr val="588937"/>
                                      </a:lnRef>
                                      <a:fillRef idx="0">
                                        <a:srgbClr val="000000">
                                          <a:alpha val="0"/>
                                        </a:srgbClr>
                                      </a:fillRef>
                                      <a:effectRef idx="0">
                                        <a:scrgbClr r="0" g="0" b="0"/>
                                      </a:effectRef>
                                      <a:fontRef idx="none"/>
                                    </wps:style>
                                    <wps:bodyPr/>
                                  </wps:wsp>
                                  <wps:wsp>
                                    <wps:cNvPr id="12" name="Shape 109"/>
                                    <wps:cNvSpPr/>
                                    <wps:spPr>
                                      <a:xfrm>
                                        <a:off x="294951" y="719201"/>
                                        <a:ext cx="377444" cy="1438427"/>
                                      </a:xfrm>
                                      <a:custGeom>
                                        <a:avLst/>
                                        <a:gdLst/>
                                        <a:ahLst/>
                                        <a:cxnLst/>
                                        <a:rect l="0" t="0" r="0" b="0"/>
                                        <a:pathLst>
                                          <a:path w="377444" h="1438427">
                                            <a:moveTo>
                                              <a:pt x="0" y="1438427"/>
                                            </a:moveTo>
                                            <a:lnTo>
                                              <a:pt x="188722" y="1438427"/>
                                            </a:lnTo>
                                            <a:lnTo>
                                              <a:pt x="188722" y="0"/>
                                            </a:lnTo>
                                            <a:lnTo>
                                              <a:pt x="377444" y="0"/>
                                            </a:lnTo>
                                          </a:path>
                                        </a:pathLst>
                                      </a:custGeom>
                                      <a:ln w="12700" cap="flat">
                                        <a:miter lim="101600"/>
                                      </a:ln>
                                    </wps:spPr>
                                    <wps:style>
                                      <a:lnRef idx="1">
                                        <a:srgbClr val="588937"/>
                                      </a:lnRef>
                                      <a:fillRef idx="0">
                                        <a:srgbClr val="000000">
                                          <a:alpha val="0"/>
                                        </a:srgbClr>
                                      </a:fillRef>
                                      <a:effectRef idx="0">
                                        <a:scrgbClr r="0" g="0" b="0"/>
                                      </a:effectRef>
                                      <a:fontRef idx="none"/>
                                    </wps:style>
                                    <wps:bodyPr/>
                                  </wps:wsp>
                                  <wps:wsp>
                                    <wps:cNvPr id="13" name="Shape 111"/>
                                    <wps:cNvSpPr/>
                                    <wps:spPr>
                                      <a:xfrm>
                                        <a:off x="294951" y="0"/>
                                        <a:ext cx="377444" cy="2157629"/>
                                      </a:xfrm>
                                      <a:custGeom>
                                        <a:avLst/>
                                        <a:gdLst/>
                                        <a:ahLst/>
                                        <a:cxnLst/>
                                        <a:rect l="0" t="0" r="0" b="0"/>
                                        <a:pathLst>
                                          <a:path w="377444" h="2157629">
                                            <a:moveTo>
                                              <a:pt x="0" y="2157629"/>
                                            </a:moveTo>
                                            <a:lnTo>
                                              <a:pt x="188722" y="2157629"/>
                                            </a:lnTo>
                                            <a:lnTo>
                                              <a:pt x="188722" y="0"/>
                                            </a:lnTo>
                                            <a:lnTo>
                                              <a:pt x="377444" y="0"/>
                                            </a:lnTo>
                                          </a:path>
                                        </a:pathLst>
                                      </a:custGeom>
                                      <a:ln w="12700" cap="flat">
                                        <a:miter lim="101600"/>
                                      </a:ln>
                                    </wps:spPr>
                                    <wps:style>
                                      <a:lnRef idx="1">
                                        <a:srgbClr val="588937"/>
                                      </a:lnRef>
                                      <a:fillRef idx="0">
                                        <a:srgbClr val="000000">
                                          <a:alpha val="0"/>
                                        </a:srgbClr>
                                      </a:fillRef>
                                      <a:effectRef idx="0">
                                        <a:scrgbClr r="0" g="0" b="0"/>
                                      </a:effectRef>
                                      <a:fontRef idx="none"/>
                                    </wps:style>
                                    <wps:bodyPr/>
                                  </wps:wsp>
                                  <wps:wsp>
                                    <wps:cNvPr id="14" name="Shape 112"/>
                                    <wps:cNvSpPr/>
                                    <wps:spPr>
                                      <a:xfrm>
                                        <a:off x="0" y="948246"/>
                                        <a:ext cx="294945" cy="2169002"/>
                                      </a:xfrm>
                                      <a:custGeom>
                                        <a:avLst/>
                                        <a:gdLst/>
                                        <a:ahLst/>
                                        <a:cxnLst/>
                                        <a:rect l="0" t="0" r="0" b="0"/>
                                        <a:pathLst>
                                          <a:path w="294945" h="1919224">
                                            <a:moveTo>
                                              <a:pt x="0" y="0"/>
                                            </a:moveTo>
                                            <a:lnTo>
                                              <a:pt x="294945" y="0"/>
                                            </a:lnTo>
                                            <a:lnTo>
                                              <a:pt x="294945" y="1919224"/>
                                            </a:lnTo>
                                            <a:lnTo>
                                              <a:pt x="0" y="1919224"/>
                                            </a:lnTo>
                                            <a:lnTo>
                                              <a:pt x="0" y="0"/>
                                            </a:lnTo>
                                            <a:close/>
                                          </a:path>
                                        </a:pathLst>
                                      </a:custGeom>
                                      <a:ln w="12700" cap="flat">
                                        <a:miter lim="101600"/>
                                      </a:ln>
                                    </wps:spPr>
                                    <wps:style>
                                      <a:lnRef idx="1">
                                        <a:srgbClr val="659C3F"/>
                                      </a:lnRef>
                                      <a:fillRef idx="0">
                                        <a:srgbClr val="FFFFFF"/>
                                      </a:fillRef>
                                      <a:effectRef idx="0">
                                        <a:scrgbClr r="0" g="0" b="0"/>
                                      </a:effectRef>
                                      <a:fontRef idx="none"/>
                                    </wps:style>
                                    <wps:bodyPr/>
                                  </wps:wsp>
                                  <wps:wsp>
                                    <wps:cNvPr id="15" name="Rectangle 15"/>
                                    <wps:cNvSpPr/>
                                    <wps:spPr>
                                      <a:xfrm rot="16200001">
                                        <a:off x="-557687" y="2098240"/>
                                        <a:ext cx="1333443" cy="171356"/>
                                      </a:xfrm>
                                      <a:prstGeom prst="rect">
                                        <a:avLst/>
                                      </a:prstGeom>
                                      <a:ln>
                                        <a:noFill/>
                                      </a:ln>
                                    </wps:spPr>
                                    <wps:txbx>
                                      <w:txbxContent>
                                        <w:p w14:paraId="37AAD488" w14:textId="77777777" w:rsidR="00BE6E1C" w:rsidRPr="008C21C1" w:rsidRDefault="00BE6E1C" w:rsidP="00BE6E1C">
                                          <w:pPr>
                                            <w:jc w:val="center"/>
                                            <w:rPr>
                                              <w:b/>
                                              <w:sz w:val="32"/>
                                              <w:szCs w:val="32"/>
                                              <w:u w:val="single"/>
                                            </w:rPr>
                                          </w:pPr>
                                          <w:r>
                                            <w:rPr>
                                              <w:b/>
                                              <w:sz w:val="32"/>
                                              <w:szCs w:val="32"/>
                                              <w:u w:val="single"/>
                                            </w:rPr>
                                            <w:t>Our Topics</w:t>
                                          </w:r>
                                        </w:p>
                                        <w:p w14:paraId="2FA82B77" w14:textId="77777777" w:rsidR="00BE6E1C" w:rsidRPr="008C21C1" w:rsidRDefault="00BE6E1C" w:rsidP="00BE6E1C">
                                          <w:pPr>
                                            <w:jc w:val="center"/>
                                            <w:rPr>
                                              <w:sz w:val="32"/>
                                              <w:szCs w:val="32"/>
                                            </w:rPr>
                                          </w:pP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275E14DE" id="Group 2" o:spid="_x0000_s1026" style="position:absolute;left:0;text-align:left;margin-left:40pt;margin-top:5.15pt;width:71.95pt;height:294.7pt;z-index:251659264;mso-width-relative:margin;mso-height-relative:margin" coordsize="6723,43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">
                            <v:shape id="Shape 99" o:spid="_x0000_s1027" style="position:absolute;left:2949;top:21576;width:3774;height:21576;visibility:visible;mso-wrap-style:square;v-text-anchor:top" coordsize="377444,2157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" path="m,l188722,r,2157629l377444,2157629e" filled="f" strokecolor="#588937" strokeweight="1pt">
                              <v:stroke miterlimit="66585f" joinstyle="miter"/>
                              <v:path arrowok="t" textboxrect="0,0,377444,2157629"/>
                            </v:shape>
                            <v:shape id="Shape 101" o:spid="_x0000_s1028" style="position:absolute;left:2949;top:21576;width:3774;height:14384;visibility:visible;mso-wrap-style:square;v-text-anchor:top" coordsize="377444,1438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" path="m,l188722,r,1438427l377444,1438427e" filled="f" strokecolor="#588937" strokeweight="1pt">
                              <v:stroke miterlimit="66585f" joinstyle="miter"/>
                              <v:path arrowok="t" textboxrect="0,0,377444,1438427"/>
                            </v:shape>
                            <v:shape id="Shape 103" o:spid="_x0000_s1029" style="position:absolute;left:2949;top:21576;width:3774;height:7192;visibility:visible;mso-wrap-style:square;v-text-anchor:top" coordsize="377444,719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" path="m,l188722,r,719214l377444,719214e" filled="f" strokecolor="#588937" strokeweight="1pt">
                              <v:stroke miterlimit="66585f" joinstyle="miter"/>
                              <v:path arrowok="t" textboxrect="0,0,377444,719214"/>
                            </v:shape>
                            <v:shape id="Shape 105" o:spid="_x0000_s1030" style="position:absolute;left:2949;top:21576;width:3774;height:0;visibility:visible;mso-wrap-style:square;v-text-anchor:top" coordsize="3774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" path="m,l377444,e" filled="f" strokecolor="#588937" strokeweight="1pt">
                              <v:stroke miterlimit="66585f" joinstyle="miter"/>
                              <v:path arrowok="t" textboxrect="0,0,377444,0"/>
                            </v:shape>
                            <v:shape id="Shape 107" o:spid="_x0000_s1031" style="position:absolute;left:2949;top:14384;width:3774;height:7192;visibility:visible;mso-wrap-style:square;v-text-anchor:top" coordsize="377444,719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" path="m,719214r188722,l188722,,377444,e" filled="f" strokecolor="#588937" strokeweight="1pt">
                              <v:stroke miterlimit="66585f" joinstyle="miter"/>
                              <v:path arrowok="t" textboxrect="0,0,377444,719214"/>
                            </v:shape>
                            <v:shape id="Shape 109" o:spid="_x0000_s1032" style="position:absolute;left:2949;top:7192;width:3774;height:14384;visibility:visible;mso-wrap-style:square;v-text-anchor:top" coordsize="377444,1438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" path="m,1438427r188722,l188722,,377444,e" filled="f" strokecolor="#588937" strokeweight="1pt">
                              <v:stroke miterlimit="66585f" joinstyle="miter"/>
                              <v:path arrowok="t" textboxrect="0,0,377444,1438427"/>
                            </v:shape>
                            <v:shape id="Shape 111" o:spid="_x0000_s1033" style="position:absolute;left:2949;width:3774;height:21576;visibility:visible;mso-wrap-style:square;v-text-anchor:top" coordsize="377444,2157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" path="m,2157629r188722,l188722,,377444,e" filled="f" strokecolor="#588937" strokeweight="1pt">
                              <v:stroke miterlimit="66585f" joinstyle="miter"/>
                              <v:path arrowok="t" textboxrect="0,0,377444,2157629"/>
                            </v:shape>
                            <v:shape id="Shape 112" o:spid="_x0000_s1034" style="position:absolute;top:9482;width:2949;height:21690;visibility:visible;mso-wrap-style:square;v-text-anchor:top" coordsize="294945,1919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" path="m,l294945,r,1919224l,1919224,,xe" filled="f" strokecolor="#659c3f" strokeweight="1pt">
                              <v:stroke miterlimit="66585f" joinstyle="miter"/>
                              <v:path arrowok="t" textboxrect="0,0,294945,1919224"/>
                            </v:shape>
                            <v:rect id="Rectangle 15" o:spid="_x0000_s1035" style="position:absolute;left:-5578;top:20982;width:13335;height:17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" filled="f" stroked="f">
                              <v:textbox inset="0,0,0,0">
                                <w:txbxContent>
                                  <w:p w14:paraId="37AAD488" w14:textId="77777777" w:rsidR="00BE6E1C" w:rsidRPr="008C21C1" w:rsidRDefault="00BE6E1C" w:rsidP="00BE6E1C">
                                    <w:pPr>
                                      <w:jc w:val="center"/>
                                      <w:rPr>
                                        <w:b/>
                                        <w:sz w:val="32"/>
                                        <w:szCs w:val="32"/>
                                        <w:u w:val="single"/>
                                      </w:rPr>
                                    </w:pPr>
                                    <w:r>
                                      <w:rPr>
                                        <w:b/>
                                        <w:sz w:val="32"/>
                                        <w:szCs w:val="32"/>
                                        <w:u w:val="single"/>
                                      </w:rPr>
                                      <w:t>Our Topics</w:t>
                                    </w:r>
                                  </w:p>
                                  <w:p w14:paraId="2FA82B77" w14:textId="77777777" w:rsidR="00BE6E1C" w:rsidRPr="008C21C1" w:rsidRDefault="00BE6E1C" w:rsidP="00BE6E1C">
                                    <w:pPr>
                                      <w:jc w:val="center"/>
                                      <w:rPr>
                                        <w:sz w:val="32"/>
                                        <w:szCs w:val="32"/>
                                      </w:rPr>
                                    </w:pPr>
                                  </w:p>
                                </w:txbxContent>
                              </v:textbox>
                            </v:rect>
                          </v:group>
                        </w:pict>
                      </mc:Fallback>
                    </mc:AlternateContent>
                  </w:r>
                </w:p>
              </w:tc>
              <w:tc>
                <w:tcPr>
                  <w:tcW w:w="10784" w:type="dxa"/>
                  <w:gridSpan w:val="2"/>
                  <w:tcBorders>
                    <w:top w:val="single" w:sz="4" w:space="0" w:color="000000"/>
                    <w:left w:val="nil"/>
                    <w:bottom w:val="single" w:sz="4" w:space="0" w:color="000000"/>
                    <w:right w:val="single" w:sz="4" w:space="0" w:color="000000"/>
                  </w:tcBorders>
                  <w:vAlign w:val="bottom"/>
                </w:tcPr>
                <w:tbl>
                  <w:tblPr>
                    <w:tblStyle w:val="TableGrid"/>
                    <w:tblpPr w:leftFromText="180" w:rightFromText="180" w:vertAnchor="page" w:horzAnchor="margin" w:tblpY="280"/>
                    <w:tblOverlap w:val="never"/>
                    <w:tblW w:w="10595" w:type="dxa"/>
                    <w:tblInd w:w="0" w:type="dxa"/>
                    <w:tblCellMar>
                      <w:left w:w="8" w:type="dxa"/>
                      <w:right w:w="106" w:type="dxa"/>
                    </w:tblCellMar>
                    <w:tblLook w:val="04A0" w:firstRow="1" w:lastRow="0" w:firstColumn="1" w:lastColumn="0" w:noHBand="0" w:noVBand="1"/>
                  </w:tblPr>
                  <w:tblGrid>
                    <w:gridCol w:w="1408"/>
                    <w:gridCol w:w="893"/>
                    <w:gridCol w:w="8294"/>
                  </w:tblGrid>
                  <w:tr w:rsidR="00BE6E1C" w:rsidRPr="001C4EAC" w14:paraId="277DE0B9" w14:textId="77777777" w:rsidTr="004C3A02">
                    <w:trPr>
                      <w:trHeight w:val="302"/>
                    </w:trPr>
                    <w:tc>
                      <w:tcPr>
                        <w:tcW w:w="1408" w:type="dxa"/>
                        <w:vMerge w:val="restart"/>
                        <w:tcBorders>
                          <w:top w:val="single" w:sz="8" w:space="0" w:color="659C3F"/>
                          <w:left w:val="single" w:sz="8" w:space="0" w:color="659C3F"/>
                          <w:bottom w:val="single" w:sz="8" w:space="0" w:color="659C3F"/>
                          <w:right w:val="single" w:sz="8" w:space="0" w:color="659C3F"/>
                        </w:tcBorders>
                        <w:shd w:val="clear" w:color="auto" w:fill="FFFFFF"/>
                        <w:vAlign w:val="center"/>
                      </w:tcPr>
                      <w:p w14:paraId="26D35D10" w14:textId="77777777" w:rsidR="00BE6E1C" w:rsidRPr="001C4EAC" w:rsidRDefault="00BE6E1C" w:rsidP="00BE6E1C">
                        <w:pPr>
                          <w:ind w:left="97"/>
                          <w:jc w:val="center"/>
                          <w:rPr>
                            <w:sz w:val="10"/>
                          </w:rPr>
                        </w:pPr>
                        <w:r w:rsidRPr="001C4EAC">
                          <w:rPr>
                            <w:b/>
                            <w:u w:val="single" w:color="000000"/>
                          </w:rPr>
                          <w:t>English</w:t>
                        </w:r>
                      </w:p>
                    </w:tc>
                    <w:tc>
                      <w:tcPr>
                        <w:tcW w:w="893" w:type="dxa"/>
                        <w:tcBorders>
                          <w:top w:val="nil"/>
                          <w:left w:val="single" w:sz="8" w:space="0" w:color="659C3F"/>
                          <w:bottom w:val="single" w:sz="8" w:space="0" w:color="659C3F"/>
                          <w:right w:val="single" w:sz="8" w:space="0" w:color="659C3F"/>
                        </w:tcBorders>
                      </w:tcPr>
                      <w:p w14:paraId="15A5F865" w14:textId="77777777" w:rsidR="00BE6E1C" w:rsidRPr="001C4EAC" w:rsidRDefault="00BE6E1C" w:rsidP="00BE6E1C">
                        <w:pPr>
                          <w:rPr>
                            <w:sz w:val="2"/>
                          </w:rPr>
                        </w:pPr>
                      </w:p>
                    </w:tc>
                    <w:tc>
                      <w:tcPr>
                        <w:tcW w:w="8294" w:type="dxa"/>
                        <w:vMerge w:val="restart"/>
                        <w:tcBorders>
                          <w:top w:val="single" w:sz="8" w:space="0" w:color="659C3F"/>
                          <w:left w:val="single" w:sz="8" w:space="0" w:color="659C3F"/>
                          <w:bottom w:val="single" w:sz="8" w:space="0" w:color="659C3F"/>
                          <w:right w:val="single" w:sz="8" w:space="0" w:color="659C3F"/>
                        </w:tcBorders>
                        <w:shd w:val="clear" w:color="auto" w:fill="FFFFFF"/>
                        <w:vAlign w:val="center"/>
                      </w:tcPr>
                      <w:p w14:paraId="1B36FC68" w14:textId="0A536048" w:rsidR="00BE6E1C" w:rsidRPr="006234FA" w:rsidRDefault="001F0B8A" w:rsidP="00BE6E1C">
                        <w:pPr>
                          <w:rPr>
                            <w:sz w:val="20"/>
                          </w:rPr>
                        </w:pPr>
                        <w:r w:rsidRPr="001F0B8A">
                          <w:rPr>
                            <w:sz w:val="20"/>
                          </w:rPr>
                          <w:t xml:space="preserve">In </w:t>
                        </w:r>
                        <w:r w:rsidRPr="001F0B8A">
                          <w:rPr>
                            <w:b/>
                            <w:sz w:val="20"/>
                          </w:rPr>
                          <w:t>English</w:t>
                        </w:r>
                        <w:r w:rsidRPr="001F0B8A">
                          <w:rPr>
                            <w:sz w:val="20"/>
                          </w:rPr>
                          <w:t>, we will be reading The Stone Age Boy this term. The children will write a setting description based on the boy’s adventure, focusing on using a range of descriptive techniques to bring the Stone Age setting to life.</w:t>
                        </w:r>
                      </w:p>
                    </w:tc>
                  </w:tr>
                  <w:tr w:rsidR="00BE6E1C" w:rsidRPr="001C4EAC" w14:paraId="6E3DAF09" w14:textId="77777777" w:rsidTr="004C3A02">
                    <w:trPr>
                      <w:trHeight w:val="194"/>
                    </w:trPr>
                    <w:tc>
                      <w:tcPr>
                        <w:tcW w:w="1408" w:type="dxa"/>
                        <w:vMerge/>
                        <w:tcBorders>
                          <w:top w:val="nil"/>
                          <w:left w:val="single" w:sz="8" w:space="0" w:color="659C3F"/>
                          <w:bottom w:val="single" w:sz="8" w:space="0" w:color="659C3F"/>
                          <w:right w:val="single" w:sz="8" w:space="0" w:color="659C3F"/>
                        </w:tcBorders>
                      </w:tcPr>
                      <w:p w14:paraId="2322E2DD" w14:textId="77777777" w:rsidR="00BE6E1C" w:rsidRPr="001C4EAC" w:rsidRDefault="00BE6E1C" w:rsidP="00BE6E1C">
                        <w:pPr>
                          <w:rPr>
                            <w:sz w:val="10"/>
                          </w:rPr>
                        </w:pPr>
                      </w:p>
                    </w:tc>
                    <w:tc>
                      <w:tcPr>
                        <w:tcW w:w="893" w:type="dxa"/>
                        <w:vMerge w:val="restart"/>
                        <w:tcBorders>
                          <w:top w:val="single" w:sz="8" w:space="0" w:color="659C3F"/>
                          <w:left w:val="nil"/>
                          <w:bottom w:val="single" w:sz="8" w:space="0" w:color="659C3F"/>
                          <w:right w:val="nil"/>
                        </w:tcBorders>
                      </w:tcPr>
                      <w:p w14:paraId="0C6600F8" w14:textId="77777777" w:rsidR="00BE6E1C" w:rsidRPr="001C4EAC" w:rsidRDefault="00BE6E1C" w:rsidP="00BE6E1C">
                        <w:pPr>
                          <w:rPr>
                            <w:sz w:val="2"/>
                          </w:rPr>
                        </w:pPr>
                      </w:p>
                    </w:tc>
                    <w:tc>
                      <w:tcPr>
                        <w:tcW w:w="0" w:type="auto"/>
                        <w:vMerge/>
                        <w:tcBorders>
                          <w:top w:val="nil"/>
                          <w:left w:val="single" w:sz="8" w:space="0" w:color="659C3F"/>
                          <w:bottom w:val="single" w:sz="8" w:space="0" w:color="659C3F"/>
                          <w:right w:val="single" w:sz="8" w:space="0" w:color="659C3F"/>
                        </w:tcBorders>
                      </w:tcPr>
                      <w:p w14:paraId="403FE4EA" w14:textId="77777777" w:rsidR="00BE6E1C" w:rsidRPr="006234FA" w:rsidRDefault="00BE6E1C" w:rsidP="00BE6E1C">
                        <w:pPr>
                          <w:rPr>
                            <w:sz w:val="20"/>
                          </w:rPr>
                        </w:pPr>
                      </w:p>
                    </w:tc>
                  </w:tr>
                  <w:tr w:rsidR="00BE6E1C" w:rsidRPr="001C4EAC" w14:paraId="0FDB53E5" w14:textId="77777777" w:rsidTr="004C3A02">
                    <w:trPr>
                      <w:trHeight w:val="151"/>
                    </w:trPr>
                    <w:tc>
                      <w:tcPr>
                        <w:tcW w:w="1408" w:type="dxa"/>
                        <w:tcBorders>
                          <w:top w:val="single" w:sz="8" w:space="0" w:color="659C3F"/>
                          <w:left w:val="nil"/>
                          <w:bottom w:val="single" w:sz="8" w:space="0" w:color="659C3F"/>
                          <w:right w:val="nil"/>
                        </w:tcBorders>
                      </w:tcPr>
                      <w:p w14:paraId="4F70D7CB" w14:textId="77777777" w:rsidR="00BE6E1C" w:rsidRPr="001C4EAC" w:rsidRDefault="00BE6E1C" w:rsidP="00BE6E1C">
                        <w:pPr>
                          <w:rPr>
                            <w:sz w:val="10"/>
                          </w:rPr>
                        </w:pPr>
                      </w:p>
                    </w:tc>
                    <w:tc>
                      <w:tcPr>
                        <w:tcW w:w="893" w:type="dxa"/>
                        <w:vMerge/>
                        <w:tcBorders>
                          <w:top w:val="nil"/>
                          <w:left w:val="nil"/>
                          <w:bottom w:val="nil"/>
                          <w:right w:val="nil"/>
                        </w:tcBorders>
                      </w:tcPr>
                      <w:p w14:paraId="37135366" w14:textId="77777777" w:rsidR="00BE6E1C" w:rsidRPr="001C4EAC" w:rsidRDefault="00BE6E1C" w:rsidP="00BE6E1C">
                        <w:pPr>
                          <w:rPr>
                            <w:sz w:val="2"/>
                          </w:rPr>
                        </w:pPr>
                      </w:p>
                    </w:tc>
                    <w:tc>
                      <w:tcPr>
                        <w:tcW w:w="8294" w:type="dxa"/>
                        <w:tcBorders>
                          <w:top w:val="single" w:sz="8" w:space="0" w:color="659C3F"/>
                          <w:left w:val="nil"/>
                          <w:bottom w:val="single" w:sz="8" w:space="0" w:color="659C3F"/>
                          <w:right w:val="nil"/>
                        </w:tcBorders>
                      </w:tcPr>
                      <w:p w14:paraId="7B7342EC" w14:textId="77777777" w:rsidR="00BE6E1C" w:rsidRPr="006234FA" w:rsidRDefault="00BE6E1C" w:rsidP="00BE6E1C">
                        <w:pPr>
                          <w:rPr>
                            <w:sz w:val="20"/>
                          </w:rPr>
                        </w:pPr>
                      </w:p>
                    </w:tc>
                  </w:tr>
                  <w:tr w:rsidR="00BE6E1C" w:rsidRPr="001C4EAC" w14:paraId="66278BE9" w14:textId="77777777" w:rsidTr="004C3A02">
                    <w:trPr>
                      <w:trHeight w:val="302"/>
                    </w:trPr>
                    <w:tc>
                      <w:tcPr>
                        <w:tcW w:w="1408" w:type="dxa"/>
                        <w:vMerge w:val="restart"/>
                        <w:tcBorders>
                          <w:top w:val="single" w:sz="8" w:space="0" w:color="659C3F"/>
                          <w:left w:val="single" w:sz="8" w:space="0" w:color="659C3F"/>
                          <w:bottom w:val="single" w:sz="8" w:space="0" w:color="659C3F"/>
                          <w:right w:val="single" w:sz="8" w:space="0" w:color="659C3F"/>
                        </w:tcBorders>
                        <w:shd w:val="clear" w:color="auto" w:fill="FFFFFF"/>
                        <w:vAlign w:val="center"/>
                      </w:tcPr>
                      <w:p w14:paraId="6C2E2AEA" w14:textId="77777777" w:rsidR="00BE6E1C" w:rsidRPr="001C4EAC" w:rsidRDefault="00BE6E1C" w:rsidP="00BE6E1C">
                        <w:pPr>
                          <w:ind w:left="101"/>
                          <w:jc w:val="center"/>
                          <w:rPr>
                            <w:sz w:val="10"/>
                          </w:rPr>
                        </w:pPr>
                        <w:r w:rsidRPr="001C4EAC">
                          <w:rPr>
                            <w:b/>
                            <w:u w:val="single" w:color="000000"/>
                          </w:rPr>
                          <w:t>Maths</w:t>
                        </w:r>
                      </w:p>
                    </w:tc>
                    <w:tc>
                      <w:tcPr>
                        <w:tcW w:w="893" w:type="dxa"/>
                        <w:vMerge/>
                        <w:tcBorders>
                          <w:top w:val="nil"/>
                          <w:left w:val="nil"/>
                          <w:bottom w:val="single" w:sz="8" w:space="0" w:color="659C3F"/>
                          <w:right w:val="nil"/>
                        </w:tcBorders>
                      </w:tcPr>
                      <w:p w14:paraId="42315216" w14:textId="77777777" w:rsidR="00BE6E1C" w:rsidRPr="001C4EAC" w:rsidRDefault="00BE6E1C" w:rsidP="00BE6E1C">
                        <w:pPr>
                          <w:rPr>
                            <w:sz w:val="2"/>
                          </w:rPr>
                        </w:pPr>
                      </w:p>
                    </w:tc>
                    <w:tc>
                      <w:tcPr>
                        <w:tcW w:w="8294" w:type="dxa"/>
                        <w:vMerge w:val="restart"/>
                        <w:tcBorders>
                          <w:top w:val="single" w:sz="8" w:space="0" w:color="659C3F"/>
                          <w:left w:val="single" w:sz="8" w:space="0" w:color="659C3F"/>
                          <w:bottom w:val="single" w:sz="8" w:space="0" w:color="659C3F"/>
                          <w:right w:val="single" w:sz="8" w:space="0" w:color="659C3F"/>
                        </w:tcBorders>
                        <w:shd w:val="clear" w:color="auto" w:fill="FFFFFF"/>
                        <w:vAlign w:val="center"/>
                      </w:tcPr>
                      <w:p w14:paraId="7926F23A" w14:textId="121D0FA4" w:rsidR="00BE6E1C" w:rsidRPr="006234FA" w:rsidRDefault="001F0B8A" w:rsidP="00BE6E1C">
                        <w:pPr>
                          <w:rPr>
                            <w:sz w:val="20"/>
                          </w:rPr>
                        </w:pPr>
                        <w:r w:rsidRPr="001F0B8A">
                          <w:rPr>
                            <w:sz w:val="20"/>
                          </w:rPr>
                          <w:t xml:space="preserve">In </w:t>
                        </w:r>
                        <w:r w:rsidRPr="001F0B8A">
                          <w:rPr>
                            <w:b/>
                            <w:sz w:val="20"/>
                          </w:rPr>
                          <w:t>Maths</w:t>
                        </w:r>
                        <w:r w:rsidRPr="001F0B8A">
                          <w:rPr>
                            <w:sz w:val="20"/>
                          </w:rPr>
                          <w:t>, our focus this term is on place value, concentrating on understanding the value of each digit in three-digit numbers, comparing and ordering numbers, and developing confidence in using number lines and partitioning.</w:t>
                        </w:r>
                      </w:p>
                    </w:tc>
                  </w:tr>
                  <w:tr w:rsidR="00BE6E1C" w:rsidRPr="001C4EAC" w14:paraId="49AF669B" w14:textId="77777777" w:rsidTr="004C3A02">
                    <w:trPr>
                      <w:trHeight w:val="194"/>
                    </w:trPr>
                    <w:tc>
                      <w:tcPr>
                        <w:tcW w:w="1408" w:type="dxa"/>
                        <w:vMerge/>
                        <w:tcBorders>
                          <w:top w:val="nil"/>
                          <w:left w:val="single" w:sz="8" w:space="0" w:color="659C3F"/>
                          <w:bottom w:val="single" w:sz="8" w:space="0" w:color="659C3F"/>
                          <w:right w:val="single" w:sz="8" w:space="0" w:color="659C3F"/>
                        </w:tcBorders>
                      </w:tcPr>
                      <w:p w14:paraId="162F58C4" w14:textId="77777777" w:rsidR="00BE6E1C" w:rsidRPr="001C4EAC" w:rsidRDefault="00BE6E1C" w:rsidP="001F0B8A">
                        <w:pPr>
                          <w:jc w:val="center"/>
                          <w:rPr>
                            <w:sz w:val="10"/>
                          </w:rPr>
                        </w:pPr>
                      </w:p>
                    </w:tc>
                    <w:tc>
                      <w:tcPr>
                        <w:tcW w:w="893" w:type="dxa"/>
                        <w:vMerge w:val="restart"/>
                        <w:tcBorders>
                          <w:top w:val="single" w:sz="8" w:space="0" w:color="659C3F"/>
                          <w:left w:val="nil"/>
                          <w:bottom w:val="single" w:sz="8" w:space="0" w:color="659C3F"/>
                          <w:right w:val="nil"/>
                        </w:tcBorders>
                      </w:tcPr>
                      <w:p w14:paraId="316D18FE" w14:textId="77777777" w:rsidR="00BE6E1C" w:rsidRPr="001C4EAC" w:rsidRDefault="00BE6E1C" w:rsidP="001F0B8A">
                        <w:pPr>
                          <w:jc w:val="center"/>
                          <w:rPr>
                            <w:sz w:val="2"/>
                          </w:rPr>
                        </w:pPr>
                      </w:p>
                    </w:tc>
                    <w:tc>
                      <w:tcPr>
                        <w:tcW w:w="0" w:type="auto"/>
                        <w:vMerge/>
                        <w:tcBorders>
                          <w:top w:val="nil"/>
                          <w:left w:val="single" w:sz="8" w:space="0" w:color="659C3F"/>
                          <w:bottom w:val="single" w:sz="8" w:space="0" w:color="659C3F"/>
                          <w:right w:val="single" w:sz="8" w:space="0" w:color="659C3F"/>
                        </w:tcBorders>
                      </w:tcPr>
                      <w:p w14:paraId="41648E2F" w14:textId="77777777" w:rsidR="00BE6E1C" w:rsidRPr="006234FA" w:rsidRDefault="00BE6E1C" w:rsidP="00BE6E1C">
                        <w:pPr>
                          <w:rPr>
                            <w:sz w:val="20"/>
                          </w:rPr>
                        </w:pPr>
                      </w:p>
                    </w:tc>
                  </w:tr>
                  <w:tr w:rsidR="00BE6E1C" w:rsidRPr="001C4EAC" w14:paraId="2107D0BE" w14:textId="77777777" w:rsidTr="004C3A02">
                    <w:trPr>
                      <w:trHeight w:val="150"/>
                    </w:trPr>
                    <w:tc>
                      <w:tcPr>
                        <w:tcW w:w="1408" w:type="dxa"/>
                        <w:tcBorders>
                          <w:top w:val="single" w:sz="8" w:space="0" w:color="659C3F"/>
                          <w:left w:val="nil"/>
                          <w:bottom w:val="single" w:sz="8" w:space="0" w:color="659C3F"/>
                          <w:right w:val="nil"/>
                        </w:tcBorders>
                      </w:tcPr>
                      <w:p w14:paraId="690037BA" w14:textId="77777777" w:rsidR="00BE6E1C" w:rsidRPr="001C4EAC" w:rsidRDefault="00BE6E1C" w:rsidP="001F0B8A">
                        <w:pPr>
                          <w:jc w:val="center"/>
                          <w:rPr>
                            <w:sz w:val="10"/>
                          </w:rPr>
                        </w:pPr>
                      </w:p>
                    </w:tc>
                    <w:tc>
                      <w:tcPr>
                        <w:tcW w:w="893" w:type="dxa"/>
                        <w:vMerge/>
                        <w:tcBorders>
                          <w:top w:val="nil"/>
                          <w:left w:val="nil"/>
                          <w:bottom w:val="nil"/>
                          <w:right w:val="nil"/>
                        </w:tcBorders>
                      </w:tcPr>
                      <w:p w14:paraId="4866B83B" w14:textId="77777777" w:rsidR="00BE6E1C" w:rsidRPr="001C4EAC" w:rsidRDefault="00BE6E1C" w:rsidP="001F0B8A">
                        <w:pPr>
                          <w:jc w:val="center"/>
                          <w:rPr>
                            <w:sz w:val="2"/>
                          </w:rPr>
                        </w:pPr>
                      </w:p>
                    </w:tc>
                    <w:tc>
                      <w:tcPr>
                        <w:tcW w:w="8294" w:type="dxa"/>
                        <w:tcBorders>
                          <w:top w:val="single" w:sz="8" w:space="0" w:color="659C3F"/>
                          <w:left w:val="nil"/>
                          <w:bottom w:val="single" w:sz="8" w:space="0" w:color="659C3F"/>
                          <w:right w:val="nil"/>
                        </w:tcBorders>
                      </w:tcPr>
                      <w:p w14:paraId="27B68B39" w14:textId="77777777" w:rsidR="00BE6E1C" w:rsidRPr="006234FA" w:rsidRDefault="00BE6E1C" w:rsidP="00BE6E1C">
                        <w:pPr>
                          <w:rPr>
                            <w:sz w:val="20"/>
                          </w:rPr>
                        </w:pPr>
                      </w:p>
                    </w:tc>
                  </w:tr>
                  <w:tr w:rsidR="00BE6E1C" w:rsidRPr="001C4EAC" w14:paraId="1C1F3E74" w14:textId="77777777" w:rsidTr="004C3A02">
                    <w:trPr>
                      <w:trHeight w:val="302"/>
                    </w:trPr>
                    <w:tc>
                      <w:tcPr>
                        <w:tcW w:w="1408" w:type="dxa"/>
                        <w:vMerge w:val="restart"/>
                        <w:tcBorders>
                          <w:top w:val="single" w:sz="8" w:space="0" w:color="659C3F"/>
                          <w:left w:val="single" w:sz="8" w:space="0" w:color="659C3F"/>
                          <w:bottom w:val="single" w:sz="8" w:space="0" w:color="659C3F"/>
                          <w:right w:val="single" w:sz="8" w:space="0" w:color="659C3F"/>
                        </w:tcBorders>
                        <w:shd w:val="clear" w:color="auto" w:fill="FFFFFF"/>
                        <w:vAlign w:val="center"/>
                      </w:tcPr>
                      <w:p w14:paraId="43DFC3FE" w14:textId="77777777" w:rsidR="00BE6E1C" w:rsidRPr="001C4EAC" w:rsidRDefault="00BE6E1C" w:rsidP="001F0B8A">
                        <w:pPr>
                          <w:ind w:left="97"/>
                          <w:jc w:val="center"/>
                          <w:rPr>
                            <w:sz w:val="10"/>
                          </w:rPr>
                        </w:pPr>
                        <w:r w:rsidRPr="001C4EAC">
                          <w:rPr>
                            <w:b/>
                            <w:u w:val="single" w:color="000000"/>
                          </w:rPr>
                          <w:t>Science</w:t>
                        </w:r>
                      </w:p>
                    </w:tc>
                    <w:tc>
                      <w:tcPr>
                        <w:tcW w:w="893" w:type="dxa"/>
                        <w:vMerge/>
                        <w:tcBorders>
                          <w:top w:val="nil"/>
                          <w:left w:val="nil"/>
                          <w:bottom w:val="single" w:sz="8" w:space="0" w:color="659C3F"/>
                          <w:right w:val="nil"/>
                        </w:tcBorders>
                      </w:tcPr>
                      <w:p w14:paraId="7A6EBF3C" w14:textId="77777777" w:rsidR="00BE6E1C" w:rsidRPr="001C4EAC" w:rsidRDefault="00BE6E1C" w:rsidP="001F0B8A">
                        <w:pPr>
                          <w:jc w:val="center"/>
                          <w:rPr>
                            <w:sz w:val="2"/>
                          </w:rPr>
                        </w:pPr>
                      </w:p>
                    </w:tc>
                    <w:tc>
                      <w:tcPr>
                        <w:tcW w:w="8294" w:type="dxa"/>
                        <w:vMerge w:val="restart"/>
                        <w:tcBorders>
                          <w:top w:val="single" w:sz="8" w:space="0" w:color="659C3F"/>
                          <w:left w:val="single" w:sz="8" w:space="0" w:color="659C3F"/>
                          <w:bottom w:val="single" w:sz="8" w:space="0" w:color="659C3F"/>
                          <w:right w:val="single" w:sz="8" w:space="0" w:color="659C3F"/>
                        </w:tcBorders>
                        <w:shd w:val="clear" w:color="auto" w:fill="FFFFFF"/>
                        <w:vAlign w:val="center"/>
                      </w:tcPr>
                      <w:p w14:paraId="05AB6A72" w14:textId="79248B45" w:rsidR="00BE6E1C" w:rsidRPr="006234FA" w:rsidRDefault="001F0B8A" w:rsidP="00BE6E1C">
                        <w:pPr>
                          <w:rPr>
                            <w:sz w:val="20"/>
                          </w:rPr>
                        </w:pPr>
                        <w:r>
                          <w:rPr>
                            <w:rStyle w:val="Strong"/>
                          </w:rPr>
                          <w:t>In Science</w:t>
                        </w:r>
                        <w:r>
                          <w:t xml:space="preserve">, our lessons will explore rocks and soils. Children will compare and group different types of rocks based on their appearance and properties, learn how fossils are formed, and understand how soil is made. </w:t>
                        </w:r>
                      </w:p>
                    </w:tc>
                  </w:tr>
                  <w:tr w:rsidR="00BE6E1C" w:rsidRPr="001C4EAC" w14:paraId="0F396776" w14:textId="77777777" w:rsidTr="004C3A02">
                    <w:trPr>
                      <w:trHeight w:val="194"/>
                    </w:trPr>
                    <w:tc>
                      <w:tcPr>
                        <w:tcW w:w="1408" w:type="dxa"/>
                        <w:vMerge/>
                        <w:tcBorders>
                          <w:top w:val="nil"/>
                          <w:left w:val="single" w:sz="8" w:space="0" w:color="659C3F"/>
                          <w:bottom w:val="single" w:sz="8" w:space="0" w:color="659C3F"/>
                          <w:right w:val="single" w:sz="8" w:space="0" w:color="659C3F"/>
                        </w:tcBorders>
                      </w:tcPr>
                      <w:p w14:paraId="75ABB3F7" w14:textId="77777777" w:rsidR="00BE6E1C" w:rsidRPr="001C4EAC" w:rsidRDefault="00BE6E1C" w:rsidP="001F0B8A">
                        <w:pPr>
                          <w:jc w:val="center"/>
                          <w:rPr>
                            <w:sz w:val="10"/>
                          </w:rPr>
                        </w:pPr>
                      </w:p>
                    </w:tc>
                    <w:tc>
                      <w:tcPr>
                        <w:tcW w:w="893" w:type="dxa"/>
                        <w:vMerge w:val="restart"/>
                        <w:tcBorders>
                          <w:top w:val="single" w:sz="8" w:space="0" w:color="659C3F"/>
                          <w:left w:val="nil"/>
                          <w:bottom w:val="single" w:sz="8" w:space="0" w:color="659C3F"/>
                          <w:right w:val="nil"/>
                        </w:tcBorders>
                      </w:tcPr>
                      <w:p w14:paraId="5724040A" w14:textId="77777777" w:rsidR="00BE6E1C" w:rsidRPr="001C4EAC" w:rsidRDefault="00BE6E1C" w:rsidP="001F0B8A">
                        <w:pPr>
                          <w:jc w:val="center"/>
                          <w:rPr>
                            <w:sz w:val="2"/>
                          </w:rPr>
                        </w:pPr>
                      </w:p>
                    </w:tc>
                    <w:tc>
                      <w:tcPr>
                        <w:tcW w:w="0" w:type="auto"/>
                        <w:vMerge/>
                        <w:tcBorders>
                          <w:top w:val="nil"/>
                          <w:left w:val="single" w:sz="8" w:space="0" w:color="659C3F"/>
                          <w:bottom w:val="single" w:sz="8" w:space="0" w:color="659C3F"/>
                          <w:right w:val="single" w:sz="8" w:space="0" w:color="659C3F"/>
                        </w:tcBorders>
                      </w:tcPr>
                      <w:p w14:paraId="1BBBD079" w14:textId="77777777" w:rsidR="00BE6E1C" w:rsidRPr="006234FA" w:rsidRDefault="00BE6E1C" w:rsidP="00BE6E1C">
                        <w:pPr>
                          <w:rPr>
                            <w:sz w:val="20"/>
                          </w:rPr>
                        </w:pPr>
                      </w:p>
                    </w:tc>
                  </w:tr>
                  <w:tr w:rsidR="00BE6E1C" w:rsidRPr="001C4EAC" w14:paraId="26567E49" w14:textId="77777777" w:rsidTr="004C3A02">
                    <w:trPr>
                      <w:trHeight w:val="151"/>
                    </w:trPr>
                    <w:tc>
                      <w:tcPr>
                        <w:tcW w:w="1408" w:type="dxa"/>
                        <w:tcBorders>
                          <w:top w:val="single" w:sz="8" w:space="0" w:color="659C3F"/>
                          <w:left w:val="nil"/>
                          <w:bottom w:val="single" w:sz="8" w:space="0" w:color="659C3F"/>
                          <w:right w:val="nil"/>
                        </w:tcBorders>
                      </w:tcPr>
                      <w:p w14:paraId="2842C182" w14:textId="77777777" w:rsidR="00BE6E1C" w:rsidRPr="001C4EAC" w:rsidRDefault="00BE6E1C" w:rsidP="001F0B8A">
                        <w:pPr>
                          <w:jc w:val="center"/>
                          <w:rPr>
                            <w:sz w:val="10"/>
                          </w:rPr>
                        </w:pPr>
                      </w:p>
                    </w:tc>
                    <w:tc>
                      <w:tcPr>
                        <w:tcW w:w="893" w:type="dxa"/>
                        <w:vMerge/>
                        <w:tcBorders>
                          <w:top w:val="nil"/>
                          <w:left w:val="nil"/>
                          <w:bottom w:val="nil"/>
                          <w:right w:val="nil"/>
                        </w:tcBorders>
                      </w:tcPr>
                      <w:p w14:paraId="24064F13" w14:textId="77777777" w:rsidR="00BE6E1C" w:rsidRPr="001C4EAC" w:rsidRDefault="00BE6E1C" w:rsidP="001F0B8A">
                        <w:pPr>
                          <w:jc w:val="center"/>
                          <w:rPr>
                            <w:sz w:val="2"/>
                          </w:rPr>
                        </w:pPr>
                      </w:p>
                    </w:tc>
                    <w:tc>
                      <w:tcPr>
                        <w:tcW w:w="8294" w:type="dxa"/>
                        <w:tcBorders>
                          <w:top w:val="single" w:sz="8" w:space="0" w:color="659C3F"/>
                          <w:left w:val="nil"/>
                          <w:bottom w:val="single" w:sz="8" w:space="0" w:color="659C3F"/>
                          <w:right w:val="nil"/>
                        </w:tcBorders>
                      </w:tcPr>
                      <w:p w14:paraId="2114643F" w14:textId="77777777" w:rsidR="00BE6E1C" w:rsidRPr="006234FA" w:rsidRDefault="00BE6E1C" w:rsidP="00BE6E1C">
                        <w:pPr>
                          <w:rPr>
                            <w:sz w:val="20"/>
                          </w:rPr>
                        </w:pPr>
                      </w:p>
                    </w:tc>
                  </w:tr>
                  <w:tr w:rsidR="00BE6E1C" w:rsidRPr="001C4EAC" w14:paraId="351C73DA" w14:textId="77777777" w:rsidTr="004C3A02">
                    <w:trPr>
                      <w:trHeight w:val="302"/>
                    </w:trPr>
                    <w:tc>
                      <w:tcPr>
                        <w:tcW w:w="1408" w:type="dxa"/>
                        <w:vMerge w:val="restart"/>
                        <w:tcBorders>
                          <w:top w:val="single" w:sz="8" w:space="0" w:color="659C3F"/>
                          <w:left w:val="single" w:sz="8" w:space="0" w:color="659C3F"/>
                          <w:bottom w:val="single" w:sz="8" w:space="0" w:color="659C3F"/>
                          <w:right w:val="single" w:sz="8" w:space="0" w:color="659C3F"/>
                        </w:tcBorders>
                        <w:shd w:val="clear" w:color="auto" w:fill="FFFFFF"/>
                        <w:vAlign w:val="center"/>
                      </w:tcPr>
                      <w:p w14:paraId="5F376F3D" w14:textId="6D2B636E" w:rsidR="00BE6E1C" w:rsidRPr="001C4EAC" w:rsidRDefault="001F0B8A" w:rsidP="001F0B8A">
                        <w:pPr>
                          <w:ind w:left="101"/>
                          <w:jc w:val="center"/>
                          <w:rPr>
                            <w:sz w:val="10"/>
                          </w:rPr>
                        </w:pPr>
                        <w:r>
                          <w:rPr>
                            <w:b/>
                            <w:u w:val="single" w:color="000000"/>
                          </w:rPr>
                          <w:t>History</w:t>
                        </w:r>
                      </w:p>
                    </w:tc>
                    <w:tc>
                      <w:tcPr>
                        <w:tcW w:w="893" w:type="dxa"/>
                        <w:vMerge/>
                        <w:tcBorders>
                          <w:top w:val="nil"/>
                          <w:left w:val="nil"/>
                          <w:bottom w:val="single" w:sz="8" w:space="0" w:color="659C3F"/>
                          <w:right w:val="nil"/>
                        </w:tcBorders>
                      </w:tcPr>
                      <w:p w14:paraId="6CB36441" w14:textId="77777777" w:rsidR="00BE6E1C" w:rsidRPr="001C4EAC" w:rsidRDefault="00BE6E1C" w:rsidP="001F0B8A">
                        <w:pPr>
                          <w:jc w:val="center"/>
                          <w:rPr>
                            <w:sz w:val="2"/>
                          </w:rPr>
                        </w:pPr>
                      </w:p>
                    </w:tc>
                    <w:tc>
                      <w:tcPr>
                        <w:tcW w:w="8294" w:type="dxa"/>
                        <w:vMerge w:val="restart"/>
                        <w:tcBorders>
                          <w:top w:val="single" w:sz="8" w:space="0" w:color="659C3F"/>
                          <w:left w:val="single" w:sz="8" w:space="0" w:color="659C3F"/>
                          <w:bottom w:val="single" w:sz="8" w:space="0" w:color="659C3F"/>
                          <w:right w:val="single" w:sz="8" w:space="0" w:color="659C3F"/>
                        </w:tcBorders>
                        <w:shd w:val="clear" w:color="auto" w:fill="FFFFFF"/>
                        <w:vAlign w:val="center"/>
                      </w:tcPr>
                      <w:p w14:paraId="3919FD70" w14:textId="158BBAD9" w:rsidR="00BE6E1C" w:rsidRPr="00EE5CB0" w:rsidRDefault="001F0B8A" w:rsidP="00BE6E1C">
                        <w:pPr>
                          <w:ind w:left="3"/>
                          <w:rPr>
                            <w:sz w:val="20"/>
                            <w:szCs w:val="20"/>
                          </w:rPr>
                        </w:pPr>
                        <w:r>
                          <w:rPr>
                            <w:rStyle w:val="Strong"/>
                          </w:rPr>
                          <w:t>In History</w:t>
                        </w:r>
                        <w:r>
                          <w:t xml:space="preserve">, we will be learning about the Stone Age, exploring family life, homes, tools, food, and how people lived and survived. Children will use their knowledge to answer our big question: </w:t>
                        </w:r>
                        <w:r>
                          <w:rPr>
                            <w:rStyle w:val="Strong"/>
                          </w:rPr>
                          <w:t>“Would you want to be part of a Stone Age tribe?”</w:t>
                        </w:r>
                      </w:p>
                    </w:tc>
                  </w:tr>
                  <w:tr w:rsidR="00BE6E1C" w:rsidRPr="001C4EAC" w14:paraId="269BB050" w14:textId="77777777" w:rsidTr="004C3A02">
                    <w:trPr>
                      <w:trHeight w:val="594"/>
                    </w:trPr>
                    <w:tc>
                      <w:tcPr>
                        <w:tcW w:w="1408" w:type="dxa"/>
                        <w:vMerge/>
                        <w:tcBorders>
                          <w:top w:val="nil"/>
                          <w:left w:val="single" w:sz="8" w:space="0" w:color="659C3F"/>
                          <w:bottom w:val="single" w:sz="8" w:space="0" w:color="659C3F"/>
                          <w:right w:val="single" w:sz="8" w:space="0" w:color="659C3F"/>
                        </w:tcBorders>
                      </w:tcPr>
                      <w:p w14:paraId="1F953496" w14:textId="77777777" w:rsidR="00BE6E1C" w:rsidRPr="001C4EAC" w:rsidRDefault="00BE6E1C" w:rsidP="00BE6E1C">
                        <w:pPr>
                          <w:rPr>
                            <w:sz w:val="10"/>
                          </w:rPr>
                        </w:pPr>
                      </w:p>
                    </w:tc>
                    <w:tc>
                      <w:tcPr>
                        <w:tcW w:w="893" w:type="dxa"/>
                        <w:vMerge w:val="restart"/>
                        <w:tcBorders>
                          <w:top w:val="single" w:sz="8" w:space="0" w:color="659C3F"/>
                          <w:left w:val="nil"/>
                          <w:bottom w:val="single" w:sz="8" w:space="0" w:color="659C3F"/>
                          <w:right w:val="nil"/>
                        </w:tcBorders>
                      </w:tcPr>
                      <w:p w14:paraId="3A0F0F6C" w14:textId="77777777" w:rsidR="00BE6E1C" w:rsidRPr="001C4EAC" w:rsidRDefault="00BE6E1C" w:rsidP="00BE6E1C">
                        <w:pPr>
                          <w:rPr>
                            <w:sz w:val="2"/>
                          </w:rPr>
                        </w:pPr>
                        <w:r>
                          <w:rPr>
                            <w:sz w:val="2"/>
                          </w:rPr>
                          <w:t>DTTD</w:t>
                        </w:r>
                      </w:p>
                    </w:tc>
                    <w:tc>
                      <w:tcPr>
                        <w:tcW w:w="0" w:type="auto"/>
                        <w:vMerge/>
                        <w:tcBorders>
                          <w:top w:val="nil"/>
                          <w:left w:val="single" w:sz="8" w:space="0" w:color="659C3F"/>
                          <w:bottom w:val="single" w:sz="8" w:space="0" w:color="659C3F"/>
                          <w:right w:val="single" w:sz="8" w:space="0" w:color="659C3F"/>
                        </w:tcBorders>
                      </w:tcPr>
                      <w:p w14:paraId="6ECF6D29" w14:textId="77777777" w:rsidR="00BE6E1C" w:rsidRPr="006234FA" w:rsidRDefault="00BE6E1C" w:rsidP="00BE6E1C">
                        <w:pPr>
                          <w:rPr>
                            <w:sz w:val="20"/>
                          </w:rPr>
                        </w:pPr>
                      </w:p>
                    </w:tc>
                  </w:tr>
                  <w:tr w:rsidR="00BE6E1C" w:rsidRPr="001C4EAC" w14:paraId="3648146B" w14:textId="77777777" w:rsidTr="004C3A02">
                    <w:trPr>
                      <w:trHeight w:val="151"/>
                    </w:trPr>
                    <w:tc>
                      <w:tcPr>
                        <w:tcW w:w="1408" w:type="dxa"/>
                        <w:tcBorders>
                          <w:top w:val="single" w:sz="8" w:space="0" w:color="659C3F"/>
                          <w:left w:val="nil"/>
                          <w:bottom w:val="single" w:sz="8" w:space="0" w:color="659C3F"/>
                          <w:right w:val="nil"/>
                        </w:tcBorders>
                      </w:tcPr>
                      <w:p w14:paraId="3DC7AEA0" w14:textId="77777777" w:rsidR="00BE6E1C" w:rsidRPr="001C4EAC" w:rsidRDefault="00BE6E1C" w:rsidP="00BE6E1C">
                        <w:pPr>
                          <w:rPr>
                            <w:sz w:val="10"/>
                          </w:rPr>
                        </w:pPr>
                      </w:p>
                    </w:tc>
                    <w:tc>
                      <w:tcPr>
                        <w:tcW w:w="893" w:type="dxa"/>
                        <w:vMerge/>
                        <w:tcBorders>
                          <w:top w:val="nil"/>
                          <w:left w:val="nil"/>
                          <w:bottom w:val="nil"/>
                          <w:right w:val="nil"/>
                        </w:tcBorders>
                      </w:tcPr>
                      <w:p w14:paraId="3083077E" w14:textId="77777777" w:rsidR="00BE6E1C" w:rsidRPr="001C4EAC" w:rsidRDefault="00BE6E1C" w:rsidP="00BE6E1C">
                        <w:pPr>
                          <w:rPr>
                            <w:sz w:val="2"/>
                          </w:rPr>
                        </w:pPr>
                      </w:p>
                    </w:tc>
                    <w:tc>
                      <w:tcPr>
                        <w:tcW w:w="8294" w:type="dxa"/>
                        <w:tcBorders>
                          <w:top w:val="single" w:sz="8" w:space="0" w:color="659C3F"/>
                          <w:left w:val="nil"/>
                          <w:bottom w:val="single" w:sz="8" w:space="0" w:color="659C3F"/>
                          <w:right w:val="nil"/>
                        </w:tcBorders>
                      </w:tcPr>
                      <w:p w14:paraId="2DC33EAC" w14:textId="77777777" w:rsidR="00BE6E1C" w:rsidRPr="006234FA" w:rsidRDefault="00BE6E1C" w:rsidP="00BE6E1C">
                        <w:pPr>
                          <w:rPr>
                            <w:sz w:val="20"/>
                          </w:rPr>
                        </w:pPr>
                      </w:p>
                    </w:tc>
                  </w:tr>
                  <w:tr w:rsidR="00BE6E1C" w:rsidRPr="001C4EAC" w14:paraId="045DEC59" w14:textId="77777777" w:rsidTr="004C3A02">
                    <w:trPr>
                      <w:trHeight w:val="302"/>
                    </w:trPr>
                    <w:tc>
                      <w:tcPr>
                        <w:tcW w:w="1408" w:type="dxa"/>
                        <w:vMerge w:val="restart"/>
                        <w:tcBorders>
                          <w:top w:val="single" w:sz="8" w:space="0" w:color="659C3F"/>
                          <w:left w:val="single" w:sz="8" w:space="0" w:color="659C3F"/>
                          <w:bottom w:val="single" w:sz="8" w:space="0" w:color="659C3F"/>
                          <w:right w:val="single" w:sz="8" w:space="0" w:color="659C3F"/>
                        </w:tcBorders>
                        <w:shd w:val="clear" w:color="auto" w:fill="FFFFFF"/>
                        <w:vAlign w:val="center"/>
                      </w:tcPr>
                      <w:p w14:paraId="06440EBD" w14:textId="77777777" w:rsidR="00BE6E1C" w:rsidRPr="001C4EAC" w:rsidRDefault="00BE6E1C" w:rsidP="00BE6E1C">
                        <w:pPr>
                          <w:ind w:left="96"/>
                          <w:jc w:val="center"/>
                          <w:rPr>
                            <w:sz w:val="10"/>
                          </w:rPr>
                        </w:pPr>
                        <w:r>
                          <w:rPr>
                            <w:b/>
                            <w:u w:val="single" w:color="000000"/>
                          </w:rPr>
                          <w:t>Art</w:t>
                        </w:r>
                      </w:p>
                    </w:tc>
                    <w:tc>
                      <w:tcPr>
                        <w:tcW w:w="893" w:type="dxa"/>
                        <w:vMerge/>
                        <w:tcBorders>
                          <w:top w:val="nil"/>
                          <w:left w:val="nil"/>
                          <w:bottom w:val="single" w:sz="8" w:space="0" w:color="659C3F"/>
                          <w:right w:val="nil"/>
                        </w:tcBorders>
                      </w:tcPr>
                      <w:p w14:paraId="7BF60F2C" w14:textId="77777777" w:rsidR="00BE6E1C" w:rsidRPr="001C4EAC" w:rsidRDefault="00BE6E1C" w:rsidP="00BE6E1C">
                        <w:pPr>
                          <w:rPr>
                            <w:sz w:val="2"/>
                          </w:rPr>
                        </w:pPr>
                      </w:p>
                    </w:tc>
                    <w:tc>
                      <w:tcPr>
                        <w:tcW w:w="8294" w:type="dxa"/>
                        <w:vMerge w:val="restart"/>
                        <w:tcBorders>
                          <w:top w:val="single" w:sz="8" w:space="0" w:color="659C3F"/>
                          <w:left w:val="single" w:sz="8" w:space="0" w:color="659C3F"/>
                          <w:bottom w:val="single" w:sz="8" w:space="0" w:color="659C3F"/>
                          <w:right w:val="single" w:sz="8" w:space="0" w:color="659C3F"/>
                        </w:tcBorders>
                        <w:vAlign w:val="center"/>
                      </w:tcPr>
                      <w:p w14:paraId="29B0F2C3" w14:textId="2D0B4543" w:rsidR="00BE6E1C" w:rsidRPr="00B86A7B" w:rsidRDefault="004C3A02" w:rsidP="00BE6E1C">
                        <w:pPr>
                          <w:rPr>
                            <w:sz w:val="20"/>
                            <w:szCs w:val="20"/>
                          </w:rPr>
                        </w:pPr>
                        <w:r>
                          <w:rPr>
                            <w:rStyle w:val="Strong"/>
                          </w:rPr>
                          <w:t>In Art</w:t>
                        </w:r>
                        <w:r>
                          <w:t>, students will focus on the artist Joan Miró, exploring his unique style and the different types of art he created. They will study his work and experiment with similar techniques to inspire and develop their own creative pieces.</w:t>
                        </w:r>
                      </w:p>
                    </w:tc>
                  </w:tr>
                  <w:tr w:rsidR="00BE6E1C" w:rsidRPr="001C4EAC" w14:paraId="19823450" w14:textId="77777777" w:rsidTr="004C3A02">
                    <w:trPr>
                      <w:trHeight w:val="194"/>
                    </w:trPr>
                    <w:tc>
                      <w:tcPr>
                        <w:tcW w:w="1408" w:type="dxa"/>
                        <w:vMerge/>
                        <w:tcBorders>
                          <w:top w:val="nil"/>
                          <w:left w:val="single" w:sz="8" w:space="0" w:color="659C3F"/>
                          <w:bottom w:val="single" w:sz="8" w:space="0" w:color="659C3F"/>
                          <w:right w:val="single" w:sz="8" w:space="0" w:color="659C3F"/>
                        </w:tcBorders>
                      </w:tcPr>
                      <w:p w14:paraId="2240CD14" w14:textId="77777777" w:rsidR="00BE6E1C" w:rsidRPr="001C4EAC" w:rsidRDefault="00BE6E1C" w:rsidP="00BE6E1C">
                        <w:pPr>
                          <w:rPr>
                            <w:sz w:val="10"/>
                          </w:rPr>
                        </w:pPr>
                      </w:p>
                    </w:tc>
                    <w:tc>
                      <w:tcPr>
                        <w:tcW w:w="893" w:type="dxa"/>
                        <w:vMerge w:val="restart"/>
                        <w:tcBorders>
                          <w:top w:val="single" w:sz="8" w:space="0" w:color="659C3F"/>
                          <w:left w:val="nil"/>
                          <w:bottom w:val="single" w:sz="8" w:space="0" w:color="659C3F"/>
                          <w:right w:val="nil"/>
                        </w:tcBorders>
                      </w:tcPr>
                      <w:p w14:paraId="2B083B54" w14:textId="77777777" w:rsidR="00BE6E1C" w:rsidRPr="001C4EAC" w:rsidRDefault="00BE6E1C" w:rsidP="00BE6E1C">
                        <w:pPr>
                          <w:rPr>
                            <w:sz w:val="2"/>
                          </w:rPr>
                        </w:pPr>
                      </w:p>
                    </w:tc>
                    <w:tc>
                      <w:tcPr>
                        <w:tcW w:w="0" w:type="auto"/>
                        <w:vMerge/>
                        <w:tcBorders>
                          <w:top w:val="nil"/>
                          <w:left w:val="single" w:sz="8" w:space="0" w:color="659C3F"/>
                          <w:bottom w:val="single" w:sz="8" w:space="0" w:color="659C3F"/>
                          <w:right w:val="single" w:sz="8" w:space="0" w:color="659C3F"/>
                        </w:tcBorders>
                      </w:tcPr>
                      <w:p w14:paraId="75D8CECB" w14:textId="77777777" w:rsidR="00BE6E1C" w:rsidRPr="006234FA" w:rsidRDefault="00BE6E1C" w:rsidP="00BE6E1C">
                        <w:pPr>
                          <w:rPr>
                            <w:sz w:val="20"/>
                          </w:rPr>
                        </w:pPr>
                      </w:p>
                    </w:tc>
                  </w:tr>
                  <w:tr w:rsidR="00BE6E1C" w:rsidRPr="001C4EAC" w14:paraId="29081E22" w14:textId="77777777" w:rsidTr="004C3A02">
                    <w:trPr>
                      <w:trHeight w:val="151"/>
                    </w:trPr>
                    <w:tc>
                      <w:tcPr>
                        <w:tcW w:w="1408" w:type="dxa"/>
                        <w:tcBorders>
                          <w:top w:val="single" w:sz="8" w:space="0" w:color="659C3F"/>
                          <w:left w:val="nil"/>
                          <w:bottom w:val="single" w:sz="8" w:space="0" w:color="659C3F"/>
                          <w:right w:val="nil"/>
                        </w:tcBorders>
                      </w:tcPr>
                      <w:p w14:paraId="331DB090" w14:textId="77777777" w:rsidR="00BE6E1C" w:rsidRPr="001C4EAC" w:rsidRDefault="00BE6E1C" w:rsidP="00BE6E1C">
                        <w:pPr>
                          <w:rPr>
                            <w:sz w:val="10"/>
                          </w:rPr>
                        </w:pPr>
                      </w:p>
                    </w:tc>
                    <w:tc>
                      <w:tcPr>
                        <w:tcW w:w="893" w:type="dxa"/>
                        <w:vMerge/>
                        <w:tcBorders>
                          <w:top w:val="nil"/>
                          <w:left w:val="nil"/>
                          <w:bottom w:val="nil"/>
                          <w:right w:val="nil"/>
                        </w:tcBorders>
                      </w:tcPr>
                      <w:p w14:paraId="150B5371" w14:textId="77777777" w:rsidR="00BE6E1C" w:rsidRPr="001C4EAC" w:rsidRDefault="00BE6E1C" w:rsidP="00BE6E1C">
                        <w:pPr>
                          <w:rPr>
                            <w:sz w:val="2"/>
                          </w:rPr>
                        </w:pPr>
                      </w:p>
                    </w:tc>
                    <w:tc>
                      <w:tcPr>
                        <w:tcW w:w="8294" w:type="dxa"/>
                        <w:tcBorders>
                          <w:top w:val="single" w:sz="8" w:space="0" w:color="659C3F"/>
                          <w:left w:val="nil"/>
                          <w:bottom w:val="single" w:sz="8" w:space="0" w:color="659C3F"/>
                          <w:right w:val="nil"/>
                        </w:tcBorders>
                      </w:tcPr>
                      <w:p w14:paraId="6E8CC255" w14:textId="77777777" w:rsidR="00BE6E1C" w:rsidRPr="006234FA" w:rsidRDefault="00BE6E1C" w:rsidP="00BE6E1C">
                        <w:pPr>
                          <w:rPr>
                            <w:sz w:val="20"/>
                          </w:rPr>
                        </w:pPr>
                      </w:p>
                    </w:tc>
                  </w:tr>
                  <w:tr w:rsidR="00BE6E1C" w:rsidRPr="001C4EAC" w14:paraId="3AB3345F" w14:textId="77777777" w:rsidTr="004C3A02">
                    <w:trPr>
                      <w:trHeight w:val="302"/>
                    </w:trPr>
                    <w:tc>
                      <w:tcPr>
                        <w:tcW w:w="1408" w:type="dxa"/>
                        <w:vMerge w:val="restart"/>
                        <w:tcBorders>
                          <w:top w:val="single" w:sz="8" w:space="0" w:color="659C3F"/>
                          <w:left w:val="single" w:sz="8" w:space="0" w:color="659C3F"/>
                          <w:bottom w:val="single" w:sz="8" w:space="0" w:color="659C3F"/>
                          <w:right w:val="single" w:sz="8" w:space="0" w:color="659C3F"/>
                        </w:tcBorders>
                        <w:shd w:val="clear" w:color="auto" w:fill="FFFFFF"/>
                        <w:vAlign w:val="center"/>
                      </w:tcPr>
                      <w:p w14:paraId="3778BD84" w14:textId="77777777" w:rsidR="00BE6E1C" w:rsidRPr="001C4EAC" w:rsidRDefault="00BE6E1C" w:rsidP="00BE6E1C">
                        <w:pPr>
                          <w:ind w:left="97"/>
                          <w:jc w:val="center"/>
                          <w:rPr>
                            <w:sz w:val="10"/>
                          </w:rPr>
                        </w:pPr>
                        <w:r w:rsidRPr="001C4EAC">
                          <w:rPr>
                            <w:b/>
                            <w:u w:val="single" w:color="000000"/>
                          </w:rPr>
                          <w:t>RE</w:t>
                        </w:r>
                      </w:p>
                    </w:tc>
                    <w:tc>
                      <w:tcPr>
                        <w:tcW w:w="893" w:type="dxa"/>
                        <w:vMerge/>
                        <w:tcBorders>
                          <w:top w:val="nil"/>
                          <w:left w:val="nil"/>
                          <w:bottom w:val="single" w:sz="8" w:space="0" w:color="659C3F"/>
                          <w:right w:val="nil"/>
                        </w:tcBorders>
                      </w:tcPr>
                      <w:p w14:paraId="2E0B4F84" w14:textId="77777777" w:rsidR="00BE6E1C" w:rsidRPr="001C4EAC" w:rsidRDefault="00BE6E1C" w:rsidP="00BE6E1C">
                        <w:pPr>
                          <w:rPr>
                            <w:sz w:val="2"/>
                          </w:rPr>
                        </w:pPr>
                      </w:p>
                    </w:tc>
                    <w:tc>
                      <w:tcPr>
                        <w:tcW w:w="8294" w:type="dxa"/>
                        <w:vMerge w:val="restart"/>
                        <w:tcBorders>
                          <w:top w:val="single" w:sz="8" w:space="0" w:color="659C3F"/>
                          <w:left w:val="single" w:sz="8" w:space="0" w:color="659C3F"/>
                          <w:bottom w:val="single" w:sz="8" w:space="0" w:color="659C3F"/>
                          <w:right w:val="single" w:sz="8" w:space="0" w:color="659C3F"/>
                        </w:tcBorders>
                        <w:vAlign w:val="center"/>
                      </w:tcPr>
                      <w:p w14:paraId="02F63746" w14:textId="5C90768A" w:rsidR="00BE6E1C" w:rsidRPr="006234FA" w:rsidRDefault="004C3A02" w:rsidP="00BE6E1C">
                        <w:pPr>
                          <w:rPr>
                            <w:sz w:val="20"/>
                          </w:rPr>
                        </w:pPr>
                        <w:r>
                          <w:rPr>
                            <w:rStyle w:val="Strong"/>
                          </w:rPr>
                          <w:t>In RE</w:t>
                        </w:r>
                        <w:r>
                          <w:t>, we will be learning about why Christians follow God, the values Jesus taught that guide their lives and the importance of prayer as a way for Christians to communicate with God.</w:t>
                        </w:r>
                      </w:p>
                    </w:tc>
                  </w:tr>
                  <w:tr w:rsidR="00BE6E1C" w:rsidRPr="001C4EAC" w14:paraId="7FB58C3B" w14:textId="77777777" w:rsidTr="004C3A02">
                    <w:trPr>
                      <w:trHeight w:val="229"/>
                    </w:trPr>
                    <w:tc>
                      <w:tcPr>
                        <w:tcW w:w="1408" w:type="dxa"/>
                        <w:vMerge/>
                        <w:tcBorders>
                          <w:top w:val="nil"/>
                          <w:left w:val="single" w:sz="8" w:space="0" w:color="659C3F"/>
                          <w:bottom w:val="single" w:sz="8" w:space="0" w:color="659C3F"/>
                          <w:right w:val="single" w:sz="8" w:space="0" w:color="659C3F"/>
                        </w:tcBorders>
                      </w:tcPr>
                      <w:p w14:paraId="07ED0658" w14:textId="77777777" w:rsidR="00BE6E1C" w:rsidRPr="001C4EAC" w:rsidRDefault="00BE6E1C" w:rsidP="00BE6E1C">
                        <w:pPr>
                          <w:rPr>
                            <w:sz w:val="10"/>
                          </w:rPr>
                        </w:pPr>
                      </w:p>
                    </w:tc>
                    <w:tc>
                      <w:tcPr>
                        <w:tcW w:w="893" w:type="dxa"/>
                        <w:vMerge w:val="restart"/>
                        <w:tcBorders>
                          <w:top w:val="single" w:sz="8" w:space="0" w:color="659C3F"/>
                          <w:left w:val="nil"/>
                          <w:bottom w:val="single" w:sz="8" w:space="0" w:color="659C3F"/>
                          <w:right w:val="nil"/>
                        </w:tcBorders>
                      </w:tcPr>
                      <w:p w14:paraId="2B1922AE" w14:textId="3A180274" w:rsidR="00BE6E1C" w:rsidRPr="001C4EAC" w:rsidRDefault="00BE6E1C" w:rsidP="00BE6E1C">
                        <w:pPr>
                          <w:rPr>
                            <w:sz w:val="2"/>
                          </w:rPr>
                        </w:pPr>
                      </w:p>
                    </w:tc>
                    <w:tc>
                      <w:tcPr>
                        <w:tcW w:w="0" w:type="auto"/>
                        <w:vMerge/>
                        <w:tcBorders>
                          <w:top w:val="nil"/>
                          <w:left w:val="single" w:sz="8" w:space="0" w:color="659C3F"/>
                          <w:bottom w:val="single" w:sz="8" w:space="0" w:color="659C3F"/>
                          <w:right w:val="single" w:sz="8" w:space="0" w:color="659C3F"/>
                        </w:tcBorders>
                      </w:tcPr>
                      <w:p w14:paraId="7E543656" w14:textId="77777777" w:rsidR="00BE6E1C" w:rsidRPr="006234FA" w:rsidRDefault="00BE6E1C" w:rsidP="00BE6E1C">
                        <w:pPr>
                          <w:rPr>
                            <w:sz w:val="20"/>
                          </w:rPr>
                        </w:pPr>
                      </w:p>
                    </w:tc>
                  </w:tr>
                  <w:tr w:rsidR="00BE6E1C" w:rsidRPr="001C4EAC" w14:paraId="2DE699F2" w14:textId="77777777" w:rsidTr="004C3A02">
                    <w:trPr>
                      <w:trHeight w:val="113"/>
                    </w:trPr>
                    <w:tc>
                      <w:tcPr>
                        <w:tcW w:w="1408" w:type="dxa"/>
                        <w:tcBorders>
                          <w:top w:val="single" w:sz="8" w:space="0" w:color="659C3F"/>
                          <w:left w:val="nil"/>
                          <w:bottom w:val="single" w:sz="8" w:space="0" w:color="659C3F"/>
                          <w:right w:val="nil"/>
                        </w:tcBorders>
                      </w:tcPr>
                      <w:p w14:paraId="72D1B189" w14:textId="77777777" w:rsidR="00BE6E1C" w:rsidRPr="001C4EAC" w:rsidRDefault="00BE6E1C" w:rsidP="00BE6E1C">
                        <w:pPr>
                          <w:rPr>
                            <w:sz w:val="10"/>
                          </w:rPr>
                        </w:pPr>
                      </w:p>
                    </w:tc>
                    <w:tc>
                      <w:tcPr>
                        <w:tcW w:w="893" w:type="dxa"/>
                        <w:vMerge/>
                        <w:tcBorders>
                          <w:top w:val="nil"/>
                          <w:left w:val="nil"/>
                          <w:bottom w:val="nil"/>
                          <w:right w:val="nil"/>
                        </w:tcBorders>
                      </w:tcPr>
                      <w:p w14:paraId="7194C994" w14:textId="77777777" w:rsidR="00BE6E1C" w:rsidRPr="001C4EAC" w:rsidRDefault="00BE6E1C" w:rsidP="00BE6E1C">
                        <w:pPr>
                          <w:rPr>
                            <w:sz w:val="2"/>
                          </w:rPr>
                        </w:pPr>
                      </w:p>
                    </w:tc>
                    <w:tc>
                      <w:tcPr>
                        <w:tcW w:w="8294" w:type="dxa"/>
                        <w:tcBorders>
                          <w:top w:val="single" w:sz="8" w:space="0" w:color="659C3F"/>
                          <w:left w:val="nil"/>
                          <w:bottom w:val="single" w:sz="8" w:space="0" w:color="659C3F"/>
                          <w:right w:val="nil"/>
                        </w:tcBorders>
                      </w:tcPr>
                      <w:p w14:paraId="740639DC" w14:textId="12C0EE33" w:rsidR="00BE6E1C" w:rsidRPr="006234FA" w:rsidRDefault="00BE6E1C" w:rsidP="00BE6E1C">
                        <w:pPr>
                          <w:rPr>
                            <w:sz w:val="20"/>
                          </w:rPr>
                        </w:pPr>
                      </w:p>
                    </w:tc>
                  </w:tr>
                  <w:tr w:rsidR="00BE6E1C" w:rsidRPr="001C4EAC" w14:paraId="7FC48E90" w14:textId="77777777" w:rsidTr="004C3A02">
                    <w:trPr>
                      <w:trHeight w:val="302"/>
                    </w:trPr>
                    <w:tc>
                      <w:tcPr>
                        <w:tcW w:w="1408" w:type="dxa"/>
                        <w:vMerge w:val="restart"/>
                        <w:tcBorders>
                          <w:top w:val="single" w:sz="8" w:space="0" w:color="659C3F"/>
                          <w:left w:val="single" w:sz="8" w:space="0" w:color="659C3F"/>
                          <w:bottom w:val="single" w:sz="8" w:space="0" w:color="659C3F"/>
                          <w:right w:val="single" w:sz="8" w:space="0" w:color="659C3F"/>
                        </w:tcBorders>
                        <w:shd w:val="clear" w:color="auto" w:fill="FFFFFF"/>
                        <w:vAlign w:val="center"/>
                      </w:tcPr>
                      <w:p w14:paraId="02AC977C" w14:textId="77777777" w:rsidR="00BE6E1C" w:rsidRPr="001C4EAC" w:rsidRDefault="00BE6E1C" w:rsidP="00BE6E1C">
                        <w:pPr>
                          <w:ind w:left="97"/>
                          <w:jc w:val="center"/>
                          <w:rPr>
                            <w:sz w:val="10"/>
                          </w:rPr>
                        </w:pPr>
                        <w:r>
                          <w:rPr>
                            <w:b/>
                            <w:u w:val="single" w:color="000000"/>
                          </w:rPr>
                          <w:t xml:space="preserve">PSHE </w:t>
                        </w:r>
                      </w:p>
                    </w:tc>
                    <w:tc>
                      <w:tcPr>
                        <w:tcW w:w="893" w:type="dxa"/>
                        <w:vMerge/>
                        <w:tcBorders>
                          <w:top w:val="nil"/>
                          <w:left w:val="nil"/>
                          <w:bottom w:val="single" w:sz="8" w:space="0" w:color="659C3F"/>
                          <w:right w:val="nil"/>
                        </w:tcBorders>
                      </w:tcPr>
                      <w:p w14:paraId="323C16DC" w14:textId="77777777" w:rsidR="00BE6E1C" w:rsidRPr="001C4EAC" w:rsidRDefault="00BE6E1C" w:rsidP="00BE6E1C">
                        <w:pPr>
                          <w:rPr>
                            <w:sz w:val="2"/>
                          </w:rPr>
                        </w:pPr>
                      </w:p>
                    </w:tc>
                    <w:tc>
                      <w:tcPr>
                        <w:tcW w:w="8294" w:type="dxa"/>
                        <w:vMerge w:val="restart"/>
                        <w:tcBorders>
                          <w:top w:val="single" w:sz="8" w:space="0" w:color="659C3F"/>
                          <w:left w:val="single" w:sz="8" w:space="0" w:color="659C3F"/>
                          <w:bottom w:val="single" w:sz="8" w:space="0" w:color="659C3F"/>
                          <w:right w:val="single" w:sz="8" w:space="0" w:color="659C3F"/>
                        </w:tcBorders>
                        <w:vAlign w:val="center"/>
                      </w:tcPr>
                      <w:p w14:paraId="4645D336" w14:textId="13B6E54A" w:rsidR="00BE6E1C" w:rsidRPr="006234FA" w:rsidRDefault="004C3A02" w:rsidP="00BE6E1C">
                        <w:pPr>
                          <w:rPr>
                            <w:sz w:val="20"/>
                          </w:rPr>
                        </w:pPr>
                        <w:r>
                          <w:rPr>
                            <w:rStyle w:val="Strong"/>
                          </w:rPr>
                          <w:t>In PSHE</w:t>
                        </w:r>
                        <w:r>
                          <w:t xml:space="preserve">, we will focus on </w:t>
                        </w:r>
                        <w:r>
                          <w:rPr>
                            <w:rStyle w:val="Emphasis"/>
                          </w:rPr>
                          <w:t>Being Me in My World</w:t>
                        </w:r>
                        <w:r>
                          <w:t>. Children will learn to recognise their worth, understand and manage their feelings, make others feel welcome, and work together to create a positive and caring classroom community.</w:t>
                        </w:r>
                      </w:p>
                    </w:tc>
                  </w:tr>
                  <w:tr w:rsidR="00BE6E1C" w:rsidRPr="001C4EAC" w14:paraId="3BE9A071" w14:textId="77777777" w:rsidTr="004C3A02">
                    <w:trPr>
                      <w:trHeight w:val="302"/>
                    </w:trPr>
                    <w:tc>
                      <w:tcPr>
                        <w:tcW w:w="1408" w:type="dxa"/>
                        <w:vMerge/>
                        <w:tcBorders>
                          <w:top w:val="nil"/>
                          <w:left w:val="single" w:sz="8" w:space="0" w:color="659C3F"/>
                          <w:bottom w:val="single" w:sz="8" w:space="0" w:color="659C3F"/>
                          <w:right w:val="single" w:sz="8" w:space="0" w:color="659C3F"/>
                        </w:tcBorders>
                      </w:tcPr>
                      <w:p w14:paraId="329E233F" w14:textId="77777777" w:rsidR="00BE6E1C" w:rsidRPr="001C4EAC" w:rsidRDefault="00BE6E1C" w:rsidP="00BE6E1C">
                        <w:pPr>
                          <w:rPr>
                            <w:sz w:val="14"/>
                          </w:rPr>
                        </w:pPr>
                      </w:p>
                    </w:tc>
                    <w:tc>
                      <w:tcPr>
                        <w:tcW w:w="893" w:type="dxa"/>
                        <w:tcBorders>
                          <w:top w:val="single" w:sz="8" w:space="0" w:color="659C3F"/>
                          <w:left w:val="single" w:sz="8" w:space="0" w:color="659C3F"/>
                          <w:bottom w:val="nil"/>
                          <w:right w:val="single" w:sz="8" w:space="0" w:color="659C3F"/>
                        </w:tcBorders>
                      </w:tcPr>
                      <w:p w14:paraId="77BB0851" w14:textId="5ED34B60" w:rsidR="00BE6E1C" w:rsidRPr="001C4EAC" w:rsidRDefault="00BE6E1C" w:rsidP="00BE6E1C">
                        <w:pPr>
                          <w:rPr>
                            <w:sz w:val="2"/>
                          </w:rPr>
                        </w:pPr>
                      </w:p>
                    </w:tc>
                    <w:tc>
                      <w:tcPr>
                        <w:tcW w:w="0" w:type="auto"/>
                        <w:vMerge/>
                        <w:tcBorders>
                          <w:top w:val="nil"/>
                          <w:left w:val="single" w:sz="8" w:space="0" w:color="659C3F"/>
                          <w:bottom w:val="single" w:sz="8" w:space="0" w:color="659C3F"/>
                          <w:right w:val="single" w:sz="8" w:space="0" w:color="659C3F"/>
                        </w:tcBorders>
                      </w:tcPr>
                      <w:p w14:paraId="5D3B02DC" w14:textId="77777777" w:rsidR="00BE6E1C" w:rsidRPr="001C4EAC" w:rsidRDefault="00BE6E1C" w:rsidP="00BE6E1C">
                        <w:pPr>
                          <w:rPr>
                            <w:sz w:val="14"/>
                          </w:rPr>
                        </w:pPr>
                      </w:p>
                    </w:tc>
                  </w:tr>
                </w:tbl>
                <w:p w14:paraId="0CBCE5D2" w14:textId="0D28C0D3" w:rsidR="00BE6E1C" w:rsidRPr="001C4EAC" w:rsidRDefault="004C3A02" w:rsidP="00BE6E1C">
                  <w:pPr>
                    <w:ind w:left="3842"/>
                    <w:rPr>
                      <w:sz w:val="14"/>
                    </w:rPr>
                  </w:pPr>
                  <w:r>
                    <w:rPr>
                      <w:b/>
                      <w:noProof/>
                      <w:sz w:val="14"/>
                    </w:rPr>
                    <mc:AlternateContent>
                      <mc:Choice Requires="wps">
                        <w:drawing>
                          <wp:anchor distT="0" distB="0" distL="114300" distR="114300" simplePos="0" relativeHeight="251661312" behindDoc="0" locked="0" layoutInCell="1" allowOverlap="1" wp14:anchorId="6372E856" wp14:editId="69ED1FDE">
                            <wp:simplePos x="0" y="0"/>
                            <wp:positionH relativeFrom="column">
                              <wp:posOffset>894715</wp:posOffset>
                            </wp:positionH>
                            <wp:positionV relativeFrom="paragraph">
                              <wp:posOffset>5034280</wp:posOffset>
                            </wp:positionV>
                            <wp:extent cx="576580" cy="10795"/>
                            <wp:effectExtent l="0" t="0" r="13970" b="27305"/>
                            <wp:wrapNone/>
                            <wp:docPr id="17" name="Straight Connector 17"/>
                            <wp:cNvGraphicFramePr/>
                            <a:graphic xmlns:a="http://schemas.openxmlformats.org/drawingml/2006/main">
                              <a:graphicData uri="http://schemas.microsoft.com/office/word/2010/wordprocessingShape">
                                <wps:wsp>
                                  <wps:cNvCnPr/>
                                  <wps:spPr>
                                    <a:xfrm flipH="1" flipV="1">
                                      <a:off x="0" y="0"/>
                                      <a:ext cx="576580" cy="10795"/>
                                    </a:xfrm>
                                    <a:prstGeom prst="line">
                                      <a:avLst/>
                                    </a:prstGeom>
                                    <a:ln>
                                      <a:solidFill>
                                        <a:schemeClr val="accent6">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97782D" id="Straight Connector 17" o:spid="_x0000_s1026" style="position:absolute;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0.45pt,396.4pt" to="115.85pt,39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" strokecolor="#538135 [2409]" strokeweight=".5pt">
                            <v:stroke joinstyle="miter"/>
                          </v:line>
                        </w:pict>
                      </mc:Fallback>
                    </mc:AlternateContent>
                  </w:r>
                  <w:r>
                    <w:rPr>
                      <w:b/>
                      <w:noProof/>
                      <w:sz w:val="14"/>
                    </w:rPr>
                    <mc:AlternateContent>
                      <mc:Choice Requires="wps">
                        <w:drawing>
                          <wp:anchor distT="0" distB="0" distL="114300" distR="114300" simplePos="0" relativeHeight="251660288" behindDoc="0" locked="0" layoutInCell="1" allowOverlap="1" wp14:anchorId="48AA0048" wp14:editId="481E15C4">
                            <wp:simplePos x="0" y="0"/>
                            <wp:positionH relativeFrom="column">
                              <wp:posOffset>1515110</wp:posOffset>
                            </wp:positionH>
                            <wp:positionV relativeFrom="paragraph">
                              <wp:posOffset>4914265</wp:posOffset>
                            </wp:positionV>
                            <wp:extent cx="5224780" cy="457200"/>
                            <wp:effectExtent l="0" t="0" r="13970" b="19050"/>
                            <wp:wrapNone/>
                            <wp:docPr id="18" name="Rectangle 18"/>
                            <wp:cNvGraphicFramePr/>
                            <a:graphic xmlns:a="http://schemas.openxmlformats.org/drawingml/2006/main">
                              <a:graphicData uri="http://schemas.microsoft.com/office/word/2010/wordprocessingShape">
                                <wps:wsp>
                                  <wps:cNvSpPr/>
                                  <wps:spPr>
                                    <a:xfrm>
                                      <a:off x="0" y="0"/>
                                      <a:ext cx="5224780" cy="457200"/>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2A038535" w14:textId="1FF74F8E" w:rsidR="00BE6E1C" w:rsidRPr="003235CB" w:rsidRDefault="004C3A02" w:rsidP="00BE6E1C">
                                        <w:pPr>
                                          <w:rPr>
                                            <w:sz w:val="20"/>
                                            <w:szCs w:val="20"/>
                                          </w:rPr>
                                        </w:pPr>
                                        <w:r>
                                          <w:rPr>
                                            <w:rStyle w:val="Strong"/>
                                          </w:rPr>
                                          <w:t>In French</w:t>
                                        </w:r>
                                        <w:r>
                                          <w:t xml:space="preserve">, our topic is </w:t>
                                        </w:r>
                                        <w:r>
                                          <w:rPr>
                                            <w:rStyle w:val="Emphasis"/>
                                          </w:rPr>
                                          <w:t>Getting to Know You</w:t>
                                        </w:r>
                                        <w:r>
                                          <w:t>. Students will learn basic greetings, how to exchange names, count to 10, and say their 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AA0048" id="Rectangle 18" o:spid="_x0000_s1036" style="position:absolute;left:0;text-align:left;margin-left:119.3pt;margin-top:386.95pt;width:411.4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" fillcolor="white [3201]" strokecolor="#70ad47 [3209]" strokeweight="1pt">
                            <v:textbox>
                              <w:txbxContent>
                                <w:p w14:paraId="2A038535" w14:textId="1FF74F8E" w:rsidR="00BE6E1C" w:rsidRPr="003235CB" w:rsidRDefault="004C3A02" w:rsidP="00BE6E1C">
                                  <w:pPr>
                                    <w:rPr>
                                      <w:sz w:val="20"/>
                                      <w:szCs w:val="20"/>
                                    </w:rPr>
                                  </w:pPr>
                                  <w:r>
                                    <w:rPr>
                                      <w:rStyle w:val="Strong"/>
                                    </w:rPr>
                                    <w:t>In French</w:t>
                                  </w:r>
                                  <w:r>
                                    <w:t xml:space="preserve">, our topic is </w:t>
                                  </w:r>
                                  <w:r>
                                    <w:rPr>
                                      <w:rStyle w:val="Emphasis"/>
                                    </w:rPr>
                                    <w:t>Getting to Know You</w:t>
                                  </w:r>
                                  <w:r>
                                    <w:t>. Students will learn basic greetings, how to exchange names, count to 10, and say their age.</w:t>
                                  </w:r>
                                </w:p>
                              </w:txbxContent>
                            </v:textbox>
                          </v:rect>
                        </w:pict>
                      </mc:Fallback>
                    </mc:AlternateContent>
                  </w:r>
                  <w:r>
                    <w:rPr>
                      <w:noProof/>
                      <w:sz w:val="14"/>
                    </w:rPr>
                    <mc:AlternateContent>
                      <mc:Choice Requires="wps">
                        <w:drawing>
                          <wp:anchor distT="0" distB="0" distL="114300" distR="114300" simplePos="0" relativeHeight="251662336" behindDoc="0" locked="0" layoutInCell="1" allowOverlap="1" wp14:anchorId="1C88EC00" wp14:editId="18F69BDA">
                            <wp:simplePos x="0" y="0"/>
                            <wp:positionH relativeFrom="column">
                              <wp:posOffset>52070</wp:posOffset>
                            </wp:positionH>
                            <wp:positionV relativeFrom="paragraph">
                              <wp:posOffset>4888230</wp:posOffset>
                            </wp:positionV>
                            <wp:extent cx="859790" cy="381635"/>
                            <wp:effectExtent l="0" t="0" r="16510" b="18415"/>
                            <wp:wrapNone/>
                            <wp:docPr id="16" name="Rectangle 16"/>
                            <wp:cNvGraphicFramePr/>
                            <a:graphic xmlns:a="http://schemas.openxmlformats.org/drawingml/2006/main">
                              <a:graphicData uri="http://schemas.microsoft.com/office/word/2010/wordprocessingShape">
                                <wps:wsp>
                                  <wps:cNvSpPr/>
                                  <wps:spPr>
                                    <a:xfrm>
                                      <a:off x="0" y="0"/>
                                      <a:ext cx="859790" cy="381635"/>
                                    </a:xfrm>
                                    <a:prstGeom prst="rect">
                                      <a:avLst/>
                                    </a:prstGeom>
                                    <a:solidFill>
                                      <a:schemeClr val="bg1"/>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19847B3" w14:textId="77777777" w:rsidR="00BE6E1C" w:rsidRPr="003235CB" w:rsidRDefault="00BE6E1C" w:rsidP="00BE6E1C">
                                        <w:pPr>
                                          <w:jc w:val="center"/>
                                          <w:rPr>
                                            <w:b/>
                                            <w:u w:val="single"/>
                                          </w:rPr>
                                        </w:pPr>
                                        <w:r>
                                          <w:rPr>
                                            <w:b/>
                                            <w:u w:val="single"/>
                                          </w:rPr>
                                          <w:t>Fren</w:t>
                                        </w:r>
                                        <w:r w:rsidRPr="003235CB">
                                          <w:rPr>
                                            <w:b/>
                                            <w:u w:val="single"/>
                                          </w:rPr>
                                          <w:t>c</w:t>
                                        </w:r>
                                        <w:r>
                                          <w:rPr>
                                            <w:b/>
                                            <w:u w:val="single"/>
                                          </w:rPr>
                                          <w: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88EC00" id="Rectangle 16" o:spid="_x0000_s1037" style="position:absolute;left:0;text-align:left;margin-left:4.1pt;margin-top:384.9pt;width:67.7pt;height:30.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" fillcolor="white [3212]" strokecolor="#538135 [2409]" strokeweight="1pt">
                            <v:textbox>
                              <w:txbxContent>
                                <w:p w14:paraId="619847B3" w14:textId="77777777" w:rsidR="00BE6E1C" w:rsidRPr="003235CB" w:rsidRDefault="00BE6E1C" w:rsidP="00BE6E1C">
                                  <w:pPr>
                                    <w:jc w:val="center"/>
                                    <w:rPr>
                                      <w:b/>
                                      <w:u w:val="single"/>
                                    </w:rPr>
                                  </w:pPr>
                                  <w:r>
                                    <w:rPr>
                                      <w:b/>
                                      <w:u w:val="single"/>
                                    </w:rPr>
                                    <w:t>Fren</w:t>
                                  </w:r>
                                  <w:r w:rsidRPr="003235CB">
                                    <w:rPr>
                                      <w:b/>
                                      <w:u w:val="single"/>
                                    </w:rPr>
                                    <w:t>c</w:t>
                                  </w:r>
                                  <w:r>
                                    <w:rPr>
                                      <w:b/>
                                      <w:u w:val="single"/>
                                    </w:rPr>
                                    <w:t>h</w:t>
                                  </w:r>
                                </w:p>
                              </w:txbxContent>
                            </v:textbox>
                          </v:rect>
                        </w:pict>
                      </mc:Fallback>
                    </mc:AlternateContent>
                  </w:r>
                  <w:r w:rsidR="00BE6E1C" w:rsidRPr="001C4EAC">
                    <w:rPr>
                      <w:b/>
                      <w:sz w:val="14"/>
                    </w:rPr>
                    <w:t xml:space="preserve"> </w:t>
                  </w:r>
                </w:p>
              </w:tc>
              <w:tc>
                <w:tcPr>
                  <w:tcW w:w="2398" w:type="dxa"/>
                  <w:tcBorders>
                    <w:top w:val="single" w:sz="4" w:space="0" w:color="000000"/>
                    <w:left w:val="single" w:sz="4" w:space="0" w:color="000000"/>
                    <w:bottom w:val="single" w:sz="4" w:space="0" w:color="000000"/>
                    <w:right w:val="single" w:sz="4" w:space="0" w:color="000000"/>
                  </w:tcBorders>
                </w:tcPr>
                <w:p w14:paraId="45C969CD" w14:textId="77777777" w:rsidR="00BE6E1C" w:rsidRPr="00B86A7B" w:rsidRDefault="00BE6E1C" w:rsidP="00BE6E1C">
                  <w:pPr>
                    <w:ind w:left="123"/>
                    <w:rPr>
                      <w:b/>
                      <w:sz w:val="14"/>
                      <w:u w:val="single"/>
                    </w:rPr>
                  </w:pPr>
                  <w:r w:rsidRPr="00B86A7B">
                    <w:rPr>
                      <w:b/>
                      <w:sz w:val="14"/>
                    </w:rPr>
                    <w:t xml:space="preserve">             </w:t>
                  </w:r>
                  <w:r w:rsidRPr="00B86A7B">
                    <w:rPr>
                      <w:b/>
                      <w:sz w:val="14"/>
                      <w:u w:val="single"/>
                    </w:rPr>
                    <w:t>Homework</w:t>
                  </w:r>
                </w:p>
                <w:p w14:paraId="5AECC65F" w14:textId="77777777" w:rsidR="00BE6E1C" w:rsidRDefault="00BE6E1C" w:rsidP="00BE6E1C">
                  <w:pPr>
                    <w:ind w:left="108"/>
                    <w:rPr>
                      <w:sz w:val="14"/>
                    </w:rPr>
                  </w:pPr>
                </w:p>
                <w:p w14:paraId="48830FBD" w14:textId="77777777" w:rsidR="00BE6E1C" w:rsidRPr="001C4EAC" w:rsidRDefault="00BE6E1C" w:rsidP="00BE6E1C">
                  <w:pPr>
                    <w:ind w:left="108"/>
                    <w:rPr>
                      <w:sz w:val="14"/>
                    </w:rPr>
                  </w:pPr>
                  <w:r>
                    <w:rPr>
                      <w:sz w:val="14"/>
                    </w:rPr>
                    <w:t xml:space="preserve">       Year 3 homework</w:t>
                  </w:r>
                </w:p>
                <w:p w14:paraId="66FFAEB5" w14:textId="77777777" w:rsidR="00BE6E1C" w:rsidRDefault="00BE6E1C" w:rsidP="00BE6E1C">
                  <w:pPr>
                    <w:ind w:left="108" w:right="420"/>
                    <w:rPr>
                      <w:sz w:val="14"/>
                    </w:rPr>
                  </w:pPr>
                  <w:r w:rsidRPr="001C4EAC">
                    <w:rPr>
                      <w:sz w:val="14"/>
                    </w:rPr>
                    <w:t xml:space="preserve">  </w:t>
                  </w:r>
                </w:p>
                <w:p w14:paraId="31016E43" w14:textId="77777777" w:rsidR="00AF4543" w:rsidRDefault="00BE6E1C" w:rsidP="00BE6E1C">
                  <w:pPr>
                    <w:ind w:left="108" w:right="420"/>
                    <w:jc w:val="center"/>
                    <w:rPr>
                      <w:sz w:val="14"/>
                    </w:rPr>
                  </w:pPr>
                  <w:r w:rsidRPr="00CA6860">
                    <w:rPr>
                      <w:sz w:val="14"/>
                    </w:rPr>
                    <w:t xml:space="preserve">TTRS </w:t>
                  </w:r>
                  <w:r>
                    <w:rPr>
                      <w:sz w:val="14"/>
                    </w:rPr>
                    <w:t>–</w:t>
                  </w:r>
                  <w:r w:rsidRPr="00CA6860">
                    <w:rPr>
                      <w:sz w:val="14"/>
                    </w:rPr>
                    <w:t xml:space="preserve"> daily</w:t>
                  </w:r>
                  <w:r>
                    <w:rPr>
                      <w:sz w:val="14"/>
                    </w:rPr>
                    <w:t xml:space="preserve"> (3 minutes a day)</w:t>
                  </w:r>
                </w:p>
                <w:p w14:paraId="716CB592" w14:textId="77777777" w:rsidR="00AF4543" w:rsidRDefault="00BE6E1C" w:rsidP="00BE6E1C">
                  <w:pPr>
                    <w:ind w:left="108" w:right="420"/>
                    <w:jc w:val="center"/>
                    <w:rPr>
                      <w:sz w:val="14"/>
                    </w:rPr>
                  </w:pPr>
                  <w:r w:rsidRPr="00CA6860">
                    <w:rPr>
                      <w:sz w:val="14"/>
                    </w:rPr>
                    <w:br/>
                    <w:t>Spelling Shed - 4 times a week</w:t>
                  </w:r>
                </w:p>
                <w:p w14:paraId="79DE48EA" w14:textId="1EEFD28A" w:rsidR="00BE6E1C" w:rsidRDefault="00BE6E1C" w:rsidP="00BE6E1C">
                  <w:pPr>
                    <w:ind w:left="108" w:right="420"/>
                    <w:jc w:val="center"/>
                    <w:rPr>
                      <w:sz w:val="14"/>
                    </w:rPr>
                  </w:pPr>
                  <w:r w:rsidRPr="00CA6860">
                    <w:rPr>
                      <w:sz w:val="14"/>
                    </w:rPr>
                    <w:br/>
                    <w:t>Reading - daily</w:t>
                  </w:r>
                </w:p>
                <w:p w14:paraId="5FA0402D" w14:textId="77777777" w:rsidR="00BE6E1C" w:rsidRDefault="00BE6E1C" w:rsidP="00BE6E1C">
                  <w:pPr>
                    <w:ind w:left="108" w:right="420"/>
                    <w:rPr>
                      <w:sz w:val="14"/>
                    </w:rPr>
                  </w:pPr>
                </w:p>
                <w:p w14:paraId="21CAF244" w14:textId="77777777" w:rsidR="00BE6E1C" w:rsidRPr="00087FDB" w:rsidRDefault="00BE6E1C" w:rsidP="00BE6E1C">
                  <w:pPr>
                    <w:ind w:left="108" w:right="420"/>
                    <w:jc w:val="center"/>
                    <w:rPr>
                      <w:b/>
                      <w:sz w:val="14"/>
                      <w:u w:val="single"/>
                    </w:rPr>
                  </w:pPr>
                  <w:r w:rsidRPr="00087FDB">
                    <w:rPr>
                      <w:b/>
                      <w:sz w:val="14"/>
                      <w:u w:val="single"/>
                    </w:rPr>
                    <w:t>Key dates:</w:t>
                  </w:r>
                </w:p>
                <w:p w14:paraId="01BCCE1C" w14:textId="77777777" w:rsidR="00BE6E1C" w:rsidRDefault="00BE6E1C" w:rsidP="00BE6E1C">
                  <w:pPr>
                    <w:ind w:left="108" w:right="420"/>
                    <w:jc w:val="center"/>
                    <w:rPr>
                      <w:b/>
                      <w:sz w:val="14"/>
                    </w:rPr>
                  </w:pPr>
                </w:p>
                <w:p w14:paraId="433BAC83" w14:textId="4EBBF078" w:rsidR="00BE6E1C" w:rsidRDefault="00BE6E1C" w:rsidP="00BE6E1C">
                  <w:pPr>
                    <w:ind w:left="108" w:right="420"/>
                    <w:jc w:val="center"/>
                    <w:rPr>
                      <w:b/>
                      <w:sz w:val="14"/>
                    </w:rPr>
                  </w:pPr>
                  <w:r>
                    <w:rPr>
                      <w:b/>
                      <w:sz w:val="14"/>
                    </w:rPr>
                    <w:t xml:space="preserve">Year 3 Big Bang – Friday </w:t>
                  </w:r>
                  <w:r w:rsidR="001F0B8A">
                    <w:rPr>
                      <w:b/>
                      <w:sz w:val="14"/>
                    </w:rPr>
                    <w:t>5</w:t>
                  </w:r>
                  <w:r w:rsidR="001F0B8A" w:rsidRPr="001F0B8A">
                    <w:rPr>
                      <w:b/>
                      <w:sz w:val="14"/>
                      <w:vertAlign w:val="superscript"/>
                    </w:rPr>
                    <w:t>th</w:t>
                  </w:r>
                  <w:r w:rsidR="001F0B8A">
                    <w:rPr>
                      <w:b/>
                      <w:sz w:val="14"/>
                    </w:rPr>
                    <w:t xml:space="preserve"> September </w:t>
                  </w:r>
                  <w:r>
                    <w:rPr>
                      <w:b/>
                      <w:sz w:val="14"/>
                    </w:rPr>
                    <w:t>2025</w:t>
                  </w:r>
                </w:p>
                <w:p w14:paraId="1B04FA32" w14:textId="77777777" w:rsidR="001F0B8A" w:rsidRDefault="001F0B8A" w:rsidP="00BE6E1C">
                  <w:pPr>
                    <w:ind w:left="108" w:right="420"/>
                    <w:jc w:val="center"/>
                    <w:rPr>
                      <w:b/>
                      <w:sz w:val="14"/>
                    </w:rPr>
                  </w:pPr>
                </w:p>
                <w:p w14:paraId="6355FB1A" w14:textId="214978D0" w:rsidR="00BE6E1C" w:rsidRDefault="00312797" w:rsidP="00BE6E1C">
                  <w:pPr>
                    <w:ind w:left="108" w:right="420"/>
                    <w:jc w:val="center"/>
                    <w:rPr>
                      <w:b/>
                      <w:sz w:val="14"/>
                    </w:rPr>
                  </w:pPr>
                  <w:r>
                    <w:rPr>
                      <w:b/>
                      <w:sz w:val="14"/>
                    </w:rPr>
                    <w:t>Meet the teacher – 11</w:t>
                  </w:r>
                  <w:r w:rsidRPr="00312797">
                    <w:rPr>
                      <w:b/>
                      <w:sz w:val="14"/>
                      <w:vertAlign w:val="superscript"/>
                    </w:rPr>
                    <w:t>th</w:t>
                  </w:r>
                  <w:r>
                    <w:rPr>
                      <w:b/>
                      <w:sz w:val="14"/>
                    </w:rPr>
                    <w:t xml:space="preserve"> September 2025 </w:t>
                  </w:r>
                </w:p>
                <w:p w14:paraId="05C4DCB2" w14:textId="6F6BEF11" w:rsidR="00312797" w:rsidRDefault="00312797" w:rsidP="00BE6E1C">
                  <w:pPr>
                    <w:ind w:left="108" w:right="420"/>
                    <w:jc w:val="center"/>
                    <w:rPr>
                      <w:b/>
                      <w:sz w:val="14"/>
                    </w:rPr>
                  </w:pPr>
                </w:p>
                <w:p w14:paraId="1ABF4AC7" w14:textId="327128AE" w:rsidR="00312797" w:rsidRDefault="00312797" w:rsidP="00BE6E1C">
                  <w:pPr>
                    <w:ind w:left="108" w:right="420"/>
                    <w:jc w:val="center"/>
                    <w:rPr>
                      <w:b/>
                      <w:sz w:val="14"/>
                    </w:rPr>
                  </w:pPr>
                  <w:r>
                    <w:rPr>
                      <w:b/>
                      <w:sz w:val="14"/>
                    </w:rPr>
                    <w:t>KS2 Harvest – 14</w:t>
                  </w:r>
                  <w:r w:rsidRPr="00312797">
                    <w:rPr>
                      <w:b/>
                      <w:sz w:val="14"/>
                      <w:vertAlign w:val="superscript"/>
                    </w:rPr>
                    <w:t>th</w:t>
                  </w:r>
                  <w:r>
                    <w:rPr>
                      <w:b/>
                      <w:sz w:val="14"/>
                    </w:rPr>
                    <w:t xml:space="preserve"> October </w:t>
                  </w:r>
                </w:p>
                <w:p w14:paraId="418F6814" w14:textId="77777777" w:rsidR="00312797" w:rsidRDefault="00312797" w:rsidP="00BE6E1C">
                  <w:pPr>
                    <w:ind w:left="108" w:right="420"/>
                    <w:jc w:val="center"/>
                    <w:rPr>
                      <w:b/>
                      <w:sz w:val="14"/>
                    </w:rPr>
                  </w:pPr>
                </w:p>
                <w:p w14:paraId="748EF94C" w14:textId="77777777" w:rsidR="00BE6E1C" w:rsidRDefault="00BE6E1C" w:rsidP="00BE6E1C">
                  <w:pPr>
                    <w:ind w:left="108" w:right="420"/>
                    <w:jc w:val="center"/>
                    <w:rPr>
                      <w:b/>
                      <w:sz w:val="14"/>
                    </w:rPr>
                  </w:pPr>
                  <w:r>
                    <w:rPr>
                      <w:b/>
                      <w:sz w:val="14"/>
                    </w:rPr>
                    <w:t>Last day of term – 14</w:t>
                  </w:r>
                  <w:r w:rsidRPr="00A457D9">
                    <w:rPr>
                      <w:b/>
                      <w:sz w:val="14"/>
                      <w:vertAlign w:val="superscript"/>
                    </w:rPr>
                    <w:t>th</w:t>
                  </w:r>
                  <w:r>
                    <w:rPr>
                      <w:b/>
                      <w:sz w:val="14"/>
                    </w:rPr>
                    <w:t xml:space="preserve"> February 2025 </w:t>
                  </w:r>
                </w:p>
                <w:p w14:paraId="2BFEC52F" w14:textId="77777777" w:rsidR="00BE6E1C" w:rsidRDefault="00BE6E1C" w:rsidP="00BE6E1C">
                  <w:pPr>
                    <w:ind w:left="108" w:right="420"/>
                    <w:jc w:val="center"/>
                    <w:rPr>
                      <w:b/>
                      <w:sz w:val="14"/>
                    </w:rPr>
                  </w:pPr>
                </w:p>
                <w:p w14:paraId="67DF5731" w14:textId="77777777" w:rsidR="00BE6E1C" w:rsidRDefault="00BE6E1C" w:rsidP="00BE6E1C">
                  <w:pPr>
                    <w:ind w:left="108" w:right="420"/>
                    <w:jc w:val="center"/>
                    <w:rPr>
                      <w:b/>
                      <w:sz w:val="14"/>
                    </w:rPr>
                  </w:pPr>
                </w:p>
                <w:p w14:paraId="7E20D8B3" w14:textId="77777777" w:rsidR="00BE6E1C" w:rsidRDefault="00BE6E1C" w:rsidP="00BE6E1C">
                  <w:pPr>
                    <w:ind w:left="108" w:right="420"/>
                    <w:jc w:val="center"/>
                    <w:rPr>
                      <w:b/>
                      <w:sz w:val="14"/>
                      <w:u w:val="single"/>
                    </w:rPr>
                  </w:pPr>
                  <w:r w:rsidRPr="00087FDB">
                    <w:rPr>
                      <w:b/>
                      <w:sz w:val="14"/>
                      <w:u w:val="single"/>
                    </w:rPr>
                    <w:t xml:space="preserve">Key information:  </w:t>
                  </w:r>
                </w:p>
                <w:p w14:paraId="2B5F38E4" w14:textId="77777777" w:rsidR="00BE6E1C" w:rsidRDefault="00BE6E1C" w:rsidP="001F0B8A">
                  <w:pPr>
                    <w:ind w:right="420"/>
                    <w:rPr>
                      <w:i/>
                      <w:sz w:val="14"/>
                    </w:rPr>
                  </w:pPr>
                  <w:bookmarkStart w:id="0" w:name="_GoBack"/>
                  <w:bookmarkEnd w:id="0"/>
                </w:p>
                <w:p w14:paraId="7F163CF8" w14:textId="77777777" w:rsidR="00BE6E1C" w:rsidRPr="007F1833" w:rsidRDefault="00BE6E1C" w:rsidP="00BE6E1C">
                  <w:pPr>
                    <w:ind w:left="108" w:right="420"/>
                    <w:jc w:val="center"/>
                    <w:rPr>
                      <w:b/>
                      <w:i/>
                      <w:sz w:val="14"/>
                    </w:rPr>
                  </w:pPr>
                  <w:r w:rsidRPr="007F1833">
                    <w:rPr>
                      <w:b/>
                      <w:i/>
                      <w:sz w:val="14"/>
                    </w:rPr>
                    <w:t>Spruce class PE day</w:t>
                  </w:r>
                </w:p>
                <w:p w14:paraId="564F0D1E" w14:textId="2AF852D7" w:rsidR="00BE6E1C" w:rsidRDefault="00BE6E1C" w:rsidP="00BE6E1C">
                  <w:pPr>
                    <w:ind w:left="108" w:right="420"/>
                    <w:jc w:val="center"/>
                    <w:rPr>
                      <w:i/>
                      <w:color w:val="FF0000"/>
                      <w:sz w:val="14"/>
                    </w:rPr>
                  </w:pPr>
                  <w:r w:rsidRPr="007F1833">
                    <w:rPr>
                      <w:i/>
                      <w:color w:val="FF0000"/>
                      <w:sz w:val="14"/>
                    </w:rPr>
                    <w:t>T</w:t>
                  </w:r>
                  <w:r w:rsidR="001F0B8A">
                    <w:rPr>
                      <w:i/>
                      <w:color w:val="FF0000"/>
                      <w:sz w:val="14"/>
                    </w:rPr>
                    <w:t>uesday  – indoor PE</w:t>
                  </w:r>
                </w:p>
                <w:p w14:paraId="138EDA13" w14:textId="70C81B86" w:rsidR="001F0B8A" w:rsidRDefault="001F0B8A" w:rsidP="00BE6E1C">
                  <w:pPr>
                    <w:ind w:left="108" w:right="420"/>
                    <w:jc w:val="center"/>
                    <w:rPr>
                      <w:i/>
                      <w:color w:val="FF0000"/>
                      <w:sz w:val="14"/>
                    </w:rPr>
                  </w:pPr>
                  <w:r>
                    <w:rPr>
                      <w:i/>
                      <w:color w:val="FF0000"/>
                      <w:sz w:val="14"/>
                    </w:rPr>
                    <w:t>Thursday – Outdoor PE</w:t>
                  </w:r>
                </w:p>
                <w:p w14:paraId="132DF480" w14:textId="38E57890" w:rsidR="001F0B8A" w:rsidRPr="00794F49" w:rsidRDefault="001F0B8A" w:rsidP="00BE6E1C">
                  <w:pPr>
                    <w:ind w:left="108" w:right="420"/>
                    <w:jc w:val="center"/>
                    <w:rPr>
                      <w:i/>
                      <w:sz w:val="14"/>
                    </w:rPr>
                  </w:pPr>
                </w:p>
              </w:tc>
            </w:tr>
          </w:tbl>
          <w:p w14:paraId="776D9F8B" w14:textId="7FD06428" w:rsidR="00E02F5D" w:rsidRPr="001C4EAC" w:rsidRDefault="00E02F5D">
            <w:pPr>
              <w:rPr>
                <w:sz w:val="14"/>
              </w:rPr>
            </w:pPr>
          </w:p>
        </w:tc>
      </w:tr>
    </w:tbl>
    <w:p w14:paraId="2F1B0520" w14:textId="383B4CEC" w:rsidR="008A7BE2" w:rsidRPr="001B134F" w:rsidRDefault="008A7BE2" w:rsidP="001B134F"/>
    <w:sectPr w:rsidR="008A7BE2" w:rsidRPr="001B134F">
      <w:pgSz w:w="16838" w:h="11906" w:orient="landscape"/>
      <w:pgMar w:top="524" w:right="1440" w:bottom="52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EE4328"/>
    <w:multiLevelType w:val="hybridMultilevel"/>
    <w:tmpl w:val="62A60278"/>
    <w:lvl w:ilvl="0" w:tplc="0A42F130">
      <w:start w:val="1"/>
      <w:numFmt w:val="bullet"/>
      <w:lvlText w:val="-"/>
      <w:lvlJc w:val="left"/>
      <w:pPr>
        <w:ind w:left="468" w:hanging="360"/>
      </w:pPr>
      <w:rPr>
        <w:rFonts w:ascii="Calibri" w:eastAsia="Calibri" w:hAnsi="Calibri" w:cs="Calibri" w:hint="default"/>
      </w:rPr>
    </w:lvl>
    <w:lvl w:ilvl="1" w:tplc="08090003" w:tentative="1">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2F5D"/>
    <w:rsid w:val="0001463D"/>
    <w:rsid w:val="00087FDB"/>
    <w:rsid w:val="001B134F"/>
    <w:rsid w:val="001C4EAC"/>
    <w:rsid w:val="001F0B8A"/>
    <w:rsid w:val="0024018C"/>
    <w:rsid w:val="00293793"/>
    <w:rsid w:val="002D0276"/>
    <w:rsid w:val="00312797"/>
    <w:rsid w:val="003235CB"/>
    <w:rsid w:val="00366840"/>
    <w:rsid w:val="00396E89"/>
    <w:rsid w:val="003F0CAF"/>
    <w:rsid w:val="003F7E0B"/>
    <w:rsid w:val="0048767E"/>
    <w:rsid w:val="00496AA6"/>
    <w:rsid w:val="004C3A02"/>
    <w:rsid w:val="004C6F3B"/>
    <w:rsid w:val="00513C39"/>
    <w:rsid w:val="006234FA"/>
    <w:rsid w:val="00730792"/>
    <w:rsid w:val="00794F49"/>
    <w:rsid w:val="007E3370"/>
    <w:rsid w:val="007F1833"/>
    <w:rsid w:val="00835566"/>
    <w:rsid w:val="0084551D"/>
    <w:rsid w:val="008A7BE2"/>
    <w:rsid w:val="008C21C1"/>
    <w:rsid w:val="008C5799"/>
    <w:rsid w:val="008E4423"/>
    <w:rsid w:val="00943101"/>
    <w:rsid w:val="00A575EE"/>
    <w:rsid w:val="00A676A7"/>
    <w:rsid w:val="00AF4543"/>
    <w:rsid w:val="00B3147F"/>
    <w:rsid w:val="00B9501C"/>
    <w:rsid w:val="00BE2B56"/>
    <w:rsid w:val="00BE6E1C"/>
    <w:rsid w:val="00C05219"/>
    <w:rsid w:val="00C525EE"/>
    <w:rsid w:val="00C57267"/>
    <w:rsid w:val="00C74BAD"/>
    <w:rsid w:val="00CA2A8F"/>
    <w:rsid w:val="00CA6860"/>
    <w:rsid w:val="00E02F5D"/>
    <w:rsid w:val="00E1722F"/>
    <w:rsid w:val="00E81132"/>
    <w:rsid w:val="00EE3CDC"/>
    <w:rsid w:val="00EE715E"/>
    <w:rsid w:val="00F07BF7"/>
    <w:rsid w:val="00F218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8F8F4"/>
  <w15:docId w15:val="{D27844CB-1A2D-44E7-A983-3AA360944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48767E"/>
    <w:pPr>
      <w:ind w:left="720"/>
      <w:contextualSpacing/>
    </w:pPr>
  </w:style>
  <w:style w:type="character" w:styleId="Strong">
    <w:name w:val="Strong"/>
    <w:basedOn w:val="DefaultParagraphFont"/>
    <w:uiPriority w:val="22"/>
    <w:qFormat/>
    <w:rsid w:val="00BE6E1C"/>
    <w:rPr>
      <w:b/>
      <w:bCs/>
    </w:rPr>
  </w:style>
  <w:style w:type="character" w:styleId="Emphasis">
    <w:name w:val="Emphasis"/>
    <w:basedOn w:val="DefaultParagraphFont"/>
    <w:uiPriority w:val="20"/>
    <w:qFormat/>
    <w:rsid w:val="004C3A0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3830338">
      <w:bodyDiv w:val="1"/>
      <w:marLeft w:val="0"/>
      <w:marRight w:val="0"/>
      <w:marTop w:val="0"/>
      <w:marBottom w:val="0"/>
      <w:divBdr>
        <w:top w:val="none" w:sz="0" w:space="0" w:color="auto"/>
        <w:left w:val="none" w:sz="0" w:space="0" w:color="auto"/>
        <w:bottom w:val="none" w:sz="0" w:space="0" w:color="auto"/>
        <w:right w:val="none" w:sz="0" w:space="0" w:color="auto"/>
      </w:divBdr>
    </w:div>
    <w:div w:id="21342470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407</Words>
  <Characters>2323</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RMGS</Company>
  <LinksUpToDate>false</LinksUpToDate>
  <CharactersWithSpaces>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Wykes</dc:creator>
  <cp:keywords/>
  <dc:description/>
  <cp:lastModifiedBy>Esther Manyewe</cp:lastModifiedBy>
  <cp:revision>2</cp:revision>
  <cp:lastPrinted>2024-12-17T13:35:00Z</cp:lastPrinted>
  <dcterms:created xsi:type="dcterms:W3CDTF">2025-09-03T15:04:00Z</dcterms:created>
  <dcterms:modified xsi:type="dcterms:W3CDTF">2025-09-03T15:04:00Z</dcterms:modified>
</cp:coreProperties>
</file>